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4FFAD" w14:textId="77777777" w:rsidR="0031657E" w:rsidRPr="009C0D79" w:rsidRDefault="0031657E" w:rsidP="000F597D">
      <w:pPr>
        <w:spacing w:after="120"/>
        <w:jc w:val="center"/>
        <w:rPr>
          <w:rFonts w:ascii="Arial" w:hAnsi="Arial" w:cs="Arial"/>
        </w:rPr>
      </w:pPr>
    </w:p>
    <w:p w14:paraId="6A017DFD" w14:textId="77777777" w:rsidR="0031657E" w:rsidRPr="009C0D79" w:rsidRDefault="00BC50EE" w:rsidP="000F597D">
      <w:pPr>
        <w:pStyle w:val="berschrift2"/>
        <w:tabs>
          <w:tab w:val="left" w:pos="709"/>
        </w:tabs>
        <w:spacing w:before="0" w:after="120" w:line="276" w:lineRule="auto"/>
        <w:ind w:right="64"/>
        <w:jc w:val="both"/>
        <w:rPr>
          <w:rFonts w:cs="Arial"/>
          <w:szCs w:val="22"/>
        </w:rPr>
      </w:pPr>
      <w:r w:rsidRPr="009C0D79">
        <w:rPr>
          <w:rFonts w:cs="Arial"/>
          <w:szCs w:val="22"/>
        </w:rPr>
        <w:t>§ 1</w:t>
      </w:r>
      <w:r w:rsidRPr="009C0D79">
        <w:rPr>
          <w:rFonts w:cs="Arial"/>
          <w:szCs w:val="22"/>
        </w:rPr>
        <w:tab/>
      </w:r>
      <w:r w:rsidR="0031657E" w:rsidRPr="009C0D79">
        <w:rPr>
          <w:rFonts w:cs="Arial"/>
          <w:szCs w:val="22"/>
        </w:rPr>
        <w:t>Name, Sitz, Geschäftsjahr</w:t>
      </w:r>
    </w:p>
    <w:p w14:paraId="6F6CB750" w14:textId="382449DD" w:rsidR="0031657E" w:rsidRPr="009C0D79" w:rsidRDefault="00BC50EE" w:rsidP="00375881">
      <w:pPr>
        <w:pStyle w:val="StandardWeb"/>
        <w:spacing w:before="0" w:beforeAutospacing="0" w:after="120" w:afterAutospacing="0" w:line="276" w:lineRule="auto"/>
        <w:ind w:left="709" w:right="62" w:hanging="709"/>
        <w:jc w:val="both"/>
        <w:rPr>
          <w:rFonts w:ascii="Arial" w:hAnsi="Arial" w:cs="Arial"/>
          <w:sz w:val="22"/>
          <w:szCs w:val="22"/>
        </w:rPr>
      </w:pPr>
      <w:r w:rsidRPr="009C0D79">
        <w:rPr>
          <w:rFonts w:ascii="Arial" w:hAnsi="Arial" w:cs="Arial"/>
          <w:b/>
          <w:bCs/>
          <w:sz w:val="22"/>
          <w:szCs w:val="22"/>
        </w:rPr>
        <w:t>(1)</w:t>
      </w:r>
      <w:r w:rsidRPr="009C0D79">
        <w:rPr>
          <w:rFonts w:ascii="Arial" w:hAnsi="Arial" w:cs="Arial"/>
          <w:b/>
          <w:bCs/>
          <w:sz w:val="22"/>
          <w:szCs w:val="22"/>
        </w:rPr>
        <w:tab/>
      </w:r>
      <w:r w:rsidR="0031657E" w:rsidRPr="009C0D79">
        <w:rPr>
          <w:rFonts w:ascii="Arial" w:hAnsi="Arial" w:cs="Arial"/>
          <w:sz w:val="22"/>
          <w:szCs w:val="22"/>
        </w:rPr>
        <w:t xml:space="preserve">Der Verein führt den Namen </w:t>
      </w:r>
      <w:r w:rsidR="000A27EC" w:rsidRPr="000A27EC">
        <w:rPr>
          <w:rFonts w:ascii="Arial" w:hAnsi="Arial" w:cs="Arial"/>
          <w:sz w:val="22"/>
          <w:szCs w:val="22"/>
        </w:rPr>
        <w:t>„</w:t>
      </w:r>
      <w:r w:rsidR="00F61477" w:rsidRPr="009C0D79">
        <w:rPr>
          <w:rFonts w:ascii="Arial" w:hAnsi="Arial" w:cs="Arial"/>
          <w:sz w:val="22"/>
          <w:szCs w:val="22"/>
        </w:rPr>
        <w:t>Aiki</w:t>
      </w:r>
      <w:r w:rsidR="002B6131" w:rsidRPr="009C0D79">
        <w:rPr>
          <w:rFonts w:ascii="Arial" w:hAnsi="Arial" w:cs="Arial"/>
          <w:sz w:val="22"/>
          <w:szCs w:val="22"/>
        </w:rPr>
        <w:t>do</w:t>
      </w:r>
      <w:r w:rsidR="00F61477" w:rsidRPr="009C0D79">
        <w:rPr>
          <w:rFonts w:ascii="Arial" w:hAnsi="Arial" w:cs="Arial"/>
          <w:sz w:val="22"/>
          <w:szCs w:val="22"/>
        </w:rPr>
        <w:t xml:space="preserve"> Erlangen </w:t>
      </w:r>
      <w:r w:rsidR="0031657E" w:rsidRPr="009C0D79">
        <w:rPr>
          <w:rFonts w:ascii="Arial" w:hAnsi="Arial" w:cs="Arial"/>
          <w:sz w:val="22"/>
          <w:szCs w:val="22"/>
        </w:rPr>
        <w:t>e.V.“.</w:t>
      </w:r>
    </w:p>
    <w:p w14:paraId="38C1592C" w14:textId="784C70AC" w:rsidR="0031657E" w:rsidRPr="009C0D79" w:rsidRDefault="00BC50EE" w:rsidP="000F597D">
      <w:pPr>
        <w:pStyle w:val="StandardWeb"/>
        <w:tabs>
          <w:tab w:val="left" w:pos="709"/>
        </w:tabs>
        <w:spacing w:before="0" w:beforeAutospacing="0" w:after="120" w:afterAutospacing="0" w:line="276" w:lineRule="auto"/>
        <w:ind w:left="709" w:right="64" w:hanging="709"/>
        <w:jc w:val="both"/>
        <w:rPr>
          <w:rFonts w:ascii="Arial" w:hAnsi="Arial" w:cs="Arial"/>
          <w:sz w:val="22"/>
          <w:szCs w:val="22"/>
        </w:rPr>
      </w:pPr>
      <w:r w:rsidRPr="009C0D79">
        <w:rPr>
          <w:rFonts w:ascii="Arial" w:hAnsi="Arial" w:cs="Arial"/>
          <w:b/>
          <w:bCs/>
          <w:sz w:val="22"/>
          <w:szCs w:val="22"/>
        </w:rPr>
        <w:t>(2)</w:t>
      </w:r>
      <w:r w:rsidRPr="009C0D79">
        <w:rPr>
          <w:rFonts w:ascii="Arial" w:hAnsi="Arial" w:cs="Arial"/>
          <w:b/>
          <w:bCs/>
          <w:sz w:val="22"/>
          <w:szCs w:val="22"/>
        </w:rPr>
        <w:tab/>
      </w:r>
      <w:r w:rsidR="0031657E" w:rsidRPr="009C0D79">
        <w:rPr>
          <w:rFonts w:ascii="Arial" w:hAnsi="Arial" w:cs="Arial"/>
          <w:sz w:val="22"/>
          <w:szCs w:val="22"/>
        </w:rPr>
        <w:t xml:space="preserve">Der Verein hat seinen Sitz in </w:t>
      </w:r>
      <w:r w:rsidR="00F61477" w:rsidRPr="009C0D79">
        <w:rPr>
          <w:rFonts w:ascii="Arial" w:hAnsi="Arial" w:cs="Arial"/>
          <w:sz w:val="22"/>
          <w:szCs w:val="22"/>
        </w:rPr>
        <w:t>Erlangen</w:t>
      </w:r>
      <w:r w:rsidR="0031657E" w:rsidRPr="009C0D79">
        <w:rPr>
          <w:rFonts w:ascii="Arial" w:hAnsi="Arial" w:cs="Arial"/>
          <w:sz w:val="22"/>
          <w:szCs w:val="22"/>
        </w:rPr>
        <w:t xml:space="preserve"> und ist im Vereinsregister beim Amtsgericht </w:t>
      </w:r>
      <w:r w:rsidR="00FF0945">
        <w:rPr>
          <w:rFonts w:ascii="Arial" w:hAnsi="Arial" w:cs="Arial"/>
          <w:sz w:val="22"/>
          <w:szCs w:val="22"/>
        </w:rPr>
        <w:t>Fürth</w:t>
      </w:r>
      <w:r w:rsidR="0031657E" w:rsidRPr="009C0D79">
        <w:rPr>
          <w:rFonts w:ascii="Arial" w:hAnsi="Arial" w:cs="Arial"/>
          <w:sz w:val="22"/>
          <w:szCs w:val="22"/>
        </w:rPr>
        <w:t xml:space="preserve"> unter der Nummer </w:t>
      </w:r>
      <w:r w:rsidR="00FF0945">
        <w:rPr>
          <w:rFonts w:ascii="Arial" w:hAnsi="Arial" w:cs="Arial"/>
          <w:sz w:val="22"/>
          <w:szCs w:val="22"/>
        </w:rPr>
        <w:t>VR 201417</w:t>
      </w:r>
      <w:r w:rsidR="0031657E" w:rsidRPr="009C0D79">
        <w:rPr>
          <w:rFonts w:ascii="Arial" w:hAnsi="Arial" w:cs="Arial"/>
          <w:sz w:val="22"/>
          <w:szCs w:val="22"/>
        </w:rPr>
        <w:t xml:space="preserve"> eingetragen.</w:t>
      </w:r>
    </w:p>
    <w:p w14:paraId="061C85A5" w14:textId="77777777" w:rsidR="0031657E" w:rsidRPr="009C0D79" w:rsidRDefault="00BC50EE" w:rsidP="000F597D">
      <w:pPr>
        <w:pStyle w:val="StandardWeb"/>
        <w:tabs>
          <w:tab w:val="left" w:pos="709"/>
        </w:tabs>
        <w:spacing w:before="0" w:beforeAutospacing="0" w:after="120" w:afterAutospacing="0" w:line="276" w:lineRule="auto"/>
        <w:ind w:left="709" w:right="64" w:hanging="709"/>
        <w:jc w:val="both"/>
        <w:rPr>
          <w:rFonts w:ascii="Arial" w:hAnsi="Arial" w:cs="Arial"/>
          <w:sz w:val="22"/>
          <w:szCs w:val="22"/>
        </w:rPr>
      </w:pPr>
      <w:r w:rsidRPr="009C0D79">
        <w:rPr>
          <w:rFonts w:ascii="Arial" w:hAnsi="Arial" w:cs="Arial"/>
          <w:b/>
          <w:bCs/>
          <w:sz w:val="22"/>
          <w:szCs w:val="22"/>
        </w:rPr>
        <w:t>(3)</w:t>
      </w:r>
      <w:r w:rsidRPr="009C0D79">
        <w:rPr>
          <w:rFonts w:ascii="Arial" w:hAnsi="Arial" w:cs="Arial"/>
          <w:b/>
          <w:bCs/>
          <w:sz w:val="22"/>
          <w:szCs w:val="22"/>
        </w:rPr>
        <w:tab/>
      </w:r>
      <w:r w:rsidR="0031657E" w:rsidRPr="009C0D79">
        <w:rPr>
          <w:rFonts w:ascii="Arial" w:hAnsi="Arial" w:cs="Arial"/>
          <w:sz w:val="22"/>
          <w:szCs w:val="22"/>
        </w:rPr>
        <w:t>Das Geschäftsjahr ist das Kalenderjahr.</w:t>
      </w:r>
    </w:p>
    <w:p w14:paraId="0F3FB0EF" w14:textId="75B01590" w:rsidR="0031657E" w:rsidRPr="009C0D79" w:rsidRDefault="002E1759" w:rsidP="000F597D">
      <w:pPr>
        <w:pStyle w:val="StandardWeb"/>
        <w:tabs>
          <w:tab w:val="left" w:pos="709"/>
        </w:tabs>
        <w:spacing w:before="0" w:beforeAutospacing="0" w:after="120" w:afterAutospacing="0" w:line="276" w:lineRule="auto"/>
        <w:ind w:left="709" w:right="64" w:hanging="709"/>
        <w:jc w:val="both"/>
        <w:rPr>
          <w:rFonts w:ascii="Arial" w:hAnsi="Arial" w:cs="Arial"/>
          <w:sz w:val="22"/>
          <w:szCs w:val="22"/>
        </w:rPr>
      </w:pPr>
      <w:r w:rsidRPr="009C0D79">
        <w:rPr>
          <w:rFonts w:ascii="Arial" w:hAnsi="Arial" w:cs="Arial"/>
          <w:b/>
          <w:bCs/>
          <w:sz w:val="22"/>
          <w:szCs w:val="22"/>
        </w:rPr>
        <w:t>(4)</w:t>
      </w:r>
      <w:r w:rsidRPr="009C0D79">
        <w:rPr>
          <w:rFonts w:ascii="Arial" w:hAnsi="Arial" w:cs="Arial"/>
          <w:b/>
          <w:bCs/>
          <w:sz w:val="22"/>
          <w:szCs w:val="22"/>
        </w:rPr>
        <w:tab/>
      </w:r>
      <w:r w:rsidR="0031657E" w:rsidRPr="009C0D79">
        <w:rPr>
          <w:rFonts w:ascii="Arial" w:hAnsi="Arial" w:cs="Arial"/>
          <w:sz w:val="22"/>
          <w:szCs w:val="22"/>
        </w:rPr>
        <w:t xml:space="preserve">Der </w:t>
      </w:r>
      <w:r w:rsidR="005366CB" w:rsidRPr="009C0D79">
        <w:rPr>
          <w:rFonts w:ascii="Arial" w:hAnsi="Arial" w:cs="Arial"/>
          <w:sz w:val="22"/>
          <w:szCs w:val="22"/>
        </w:rPr>
        <w:t>Aiki</w:t>
      </w:r>
      <w:r w:rsidR="002B6131" w:rsidRPr="009C0D79">
        <w:rPr>
          <w:rFonts w:ascii="Arial" w:hAnsi="Arial" w:cs="Arial"/>
          <w:sz w:val="22"/>
          <w:szCs w:val="22"/>
        </w:rPr>
        <w:t>do</w:t>
      </w:r>
      <w:r w:rsidR="005366CB" w:rsidRPr="009C0D79">
        <w:rPr>
          <w:rFonts w:ascii="Arial" w:hAnsi="Arial" w:cs="Arial"/>
          <w:sz w:val="22"/>
          <w:szCs w:val="22"/>
        </w:rPr>
        <w:t xml:space="preserve"> Erlangen</w:t>
      </w:r>
      <w:r w:rsidR="0031657E" w:rsidRPr="009C0D79">
        <w:rPr>
          <w:rFonts w:ascii="Arial" w:hAnsi="Arial" w:cs="Arial"/>
          <w:sz w:val="22"/>
          <w:szCs w:val="22"/>
        </w:rPr>
        <w:t xml:space="preserve"> ist Mitglied des Bayerischen Landes-Sportverbandes e. V. (BLSV). Durch die Mitgliedschaft von Einzelpersonen zum Verein wird die Zugehörigkeit der Einzelpersonen zum Bayerischen Landes-Sportverband e.V. vermittelt.</w:t>
      </w:r>
    </w:p>
    <w:p w14:paraId="13B82732" w14:textId="77777777" w:rsidR="0031657E" w:rsidRPr="009C0D79" w:rsidRDefault="0031657E" w:rsidP="000F597D">
      <w:pPr>
        <w:pStyle w:val="StandardWeb"/>
        <w:spacing w:before="0" w:beforeAutospacing="0" w:after="120" w:afterAutospacing="0" w:line="276" w:lineRule="auto"/>
        <w:ind w:left="64" w:right="64"/>
        <w:jc w:val="both"/>
        <w:rPr>
          <w:rFonts w:ascii="Arial" w:hAnsi="Arial" w:cs="Arial"/>
          <w:sz w:val="22"/>
          <w:szCs w:val="22"/>
        </w:rPr>
      </w:pPr>
    </w:p>
    <w:p w14:paraId="1AC462A3" w14:textId="77777777" w:rsidR="0031657E" w:rsidRPr="009C0D79" w:rsidRDefault="00BC50EE" w:rsidP="000F597D">
      <w:pPr>
        <w:pStyle w:val="berschrift2"/>
        <w:tabs>
          <w:tab w:val="left" w:pos="709"/>
        </w:tabs>
        <w:spacing w:before="0" w:after="120" w:line="276" w:lineRule="auto"/>
        <w:ind w:right="62"/>
        <w:jc w:val="both"/>
        <w:rPr>
          <w:rFonts w:cs="Arial"/>
          <w:szCs w:val="22"/>
        </w:rPr>
      </w:pPr>
      <w:r w:rsidRPr="009C0D79">
        <w:rPr>
          <w:rFonts w:cs="Arial"/>
          <w:szCs w:val="22"/>
        </w:rPr>
        <w:t>§ 2</w:t>
      </w:r>
      <w:r w:rsidRPr="009C0D79">
        <w:rPr>
          <w:rFonts w:cs="Arial"/>
          <w:szCs w:val="22"/>
        </w:rPr>
        <w:tab/>
      </w:r>
      <w:r w:rsidR="0031657E" w:rsidRPr="009C0D79">
        <w:rPr>
          <w:rFonts w:cs="Arial"/>
          <w:szCs w:val="22"/>
        </w:rPr>
        <w:t>Vereinszweck und Gemeinnützigkeit</w:t>
      </w:r>
    </w:p>
    <w:p w14:paraId="7B08C6E7" w14:textId="2C56F806" w:rsidR="0031657E" w:rsidRPr="009C0D79" w:rsidRDefault="00BC50EE" w:rsidP="009C0D79">
      <w:pPr>
        <w:spacing w:after="120"/>
        <w:ind w:left="709" w:hanging="709"/>
        <w:jc w:val="both"/>
        <w:rPr>
          <w:rFonts w:ascii="Arial" w:hAnsi="Arial" w:cs="Arial"/>
        </w:rPr>
      </w:pPr>
      <w:r w:rsidRPr="009C0D79">
        <w:rPr>
          <w:rFonts w:ascii="Arial" w:hAnsi="Arial" w:cs="Arial"/>
          <w:b/>
          <w:bCs/>
        </w:rPr>
        <w:t>(1)</w:t>
      </w:r>
      <w:r w:rsidRPr="009C0D79">
        <w:rPr>
          <w:rFonts w:ascii="Arial" w:hAnsi="Arial" w:cs="Arial"/>
          <w:b/>
          <w:bCs/>
        </w:rPr>
        <w:tab/>
      </w:r>
      <w:r w:rsidR="0031657E" w:rsidRPr="009C0D79">
        <w:rPr>
          <w:rFonts w:ascii="Arial" w:hAnsi="Arial" w:cs="Arial"/>
        </w:rPr>
        <w:t>Vereinszweck ist die Pflege und Förderung des Sports</w:t>
      </w:r>
      <w:r w:rsidR="00953AA0">
        <w:rPr>
          <w:rFonts w:ascii="Arial" w:hAnsi="Arial" w:cs="Arial"/>
        </w:rPr>
        <w:t>, insbesondere der japanischen Sportart Aikido</w:t>
      </w:r>
      <w:r w:rsidR="0031657E" w:rsidRPr="009C0D79">
        <w:rPr>
          <w:rFonts w:ascii="Arial" w:hAnsi="Arial" w:cs="Arial"/>
        </w:rPr>
        <w:t>.</w:t>
      </w:r>
      <w:r w:rsidR="00953AA0">
        <w:rPr>
          <w:rFonts w:ascii="Arial" w:hAnsi="Arial" w:cs="Arial"/>
        </w:rPr>
        <w:t xml:space="preserve"> Der Satzungszweck wird verwirklicht durch Förderung sportlicher Übungen sowie durch Sportveranstaltungen.</w:t>
      </w:r>
    </w:p>
    <w:p w14:paraId="02E17B3E" w14:textId="77777777" w:rsidR="0031657E" w:rsidRPr="009C0D79" w:rsidRDefault="00BC50EE" w:rsidP="009C0D79">
      <w:pPr>
        <w:spacing w:after="120"/>
        <w:ind w:left="709" w:hanging="709"/>
        <w:jc w:val="both"/>
        <w:rPr>
          <w:rFonts w:ascii="Arial" w:hAnsi="Arial" w:cs="Arial"/>
        </w:rPr>
      </w:pPr>
      <w:r w:rsidRPr="009C0D79">
        <w:rPr>
          <w:rFonts w:ascii="Arial" w:hAnsi="Arial" w:cs="Arial"/>
          <w:b/>
          <w:bCs/>
        </w:rPr>
        <w:t>(2)</w:t>
      </w:r>
      <w:r w:rsidRPr="009C0D79">
        <w:rPr>
          <w:rFonts w:ascii="Arial" w:hAnsi="Arial" w:cs="Arial"/>
        </w:rPr>
        <w:tab/>
      </w:r>
      <w:r w:rsidR="0031657E" w:rsidRPr="009C0D79">
        <w:rPr>
          <w:rFonts w:ascii="Arial" w:hAnsi="Arial" w:cs="Arial"/>
        </w:rPr>
        <w:t>Der Verein verfolgt ausschließlich und unmittelbar gemeinnützige Zwecke im Sinne des Abschnitts "Steuerbegünstigte Zwecke" der Abgabenordnung.</w:t>
      </w:r>
    </w:p>
    <w:p w14:paraId="36294414" w14:textId="7FFF887F" w:rsidR="0031657E" w:rsidRPr="009C0D79" w:rsidRDefault="0031657E" w:rsidP="009C0D79">
      <w:pPr>
        <w:spacing w:after="120"/>
        <w:ind w:left="709" w:hanging="1"/>
        <w:jc w:val="both"/>
        <w:rPr>
          <w:rFonts w:ascii="Arial" w:hAnsi="Arial" w:cs="Arial"/>
        </w:rPr>
      </w:pPr>
      <w:r w:rsidRPr="009C0D79">
        <w:rPr>
          <w:rFonts w:ascii="Arial" w:hAnsi="Arial" w:cs="Arial"/>
        </w:rPr>
        <w:t>Der Verein ist selbstlos tätig; er verfolgt nicht in erster Linie eigenwirtschaftliche Zwecke.</w:t>
      </w:r>
      <w:r w:rsidR="009C0D79" w:rsidRPr="009C0D79">
        <w:rPr>
          <w:rFonts w:ascii="Arial" w:hAnsi="Arial" w:cs="Arial"/>
        </w:rPr>
        <w:t xml:space="preserve"> </w:t>
      </w:r>
      <w:r w:rsidRPr="009C0D79">
        <w:rPr>
          <w:rFonts w:ascii="Arial" w:hAnsi="Arial" w:cs="Arial"/>
        </w:rPr>
        <w:t>Mittel des Vereins dürfen nur für die satzungsgemäßen Zwecke verwendet werden. Die Mitglieder erhalten keine Zuwendungen aus Mitteln des Vereins. Der Verein darf keine Person durch Ausgaben, die dem Zweck des Vereins fremd sind, oder durch unverhältnismäßig hohe Vergütungen begünstigen.</w:t>
      </w:r>
    </w:p>
    <w:p w14:paraId="04440F3E" w14:textId="535BA95B" w:rsidR="0031657E" w:rsidRPr="009C0D79" w:rsidRDefault="0031657E" w:rsidP="009C0D79">
      <w:pPr>
        <w:spacing w:after="120"/>
        <w:ind w:left="709" w:hanging="1"/>
        <w:jc w:val="both"/>
        <w:rPr>
          <w:rFonts w:ascii="Arial" w:hAnsi="Arial" w:cs="Arial"/>
        </w:rPr>
      </w:pPr>
      <w:r w:rsidRPr="009C0D79">
        <w:rPr>
          <w:rFonts w:ascii="Arial" w:hAnsi="Arial" w:cs="Arial"/>
        </w:rPr>
        <w:t>Ausgeschiedene oder ausgeschlossene Mitglieder haben keinen Anspruch auf das Vereinsvermögen.</w:t>
      </w:r>
      <w:r w:rsidR="009C0D79" w:rsidRPr="009C0D79">
        <w:rPr>
          <w:rFonts w:ascii="Arial" w:hAnsi="Arial" w:cs="Arial"/>
        </w:rPr>
        <w:t xml:space="preserve"> </w:t>
      </w:r>
      <w:r w:rsidRPr="009C0D79">
        <w:rPr>
          <w:rFonts w:ascii="Arial" w:hAnsi="Arial" w:cs="Arial"/>
        </w:rPr>
        <w:t>Eine Änderung im Status der Gemeinnützigkeit zeigt der Verein unverzüglich dem Bayerischen Landes-Sportverband e. V</w:t>
      </w:r>
      <w:r w:rsidR="001E45D9" w:rsidRPr="009C0D79">
        <w:rPr>
          <w:rFonts w:ascii="Arial" w:hAnsi="Arial" w:cs="Arial"/>
        </w:rPr>
        <w:t>.</w:t>
      </w:r>
      <w:r w:rsidR="00BC50EE" w:rsidRPr="009C0D79">
        <w:rPr>
          <w:rFonts w:ascii="Arial" w:hAnsi="Arial" w:cs="Arial"/>
        </w:rPr>
        <w:t xml:space="preserve"> </w:t>
      </w:r>
      <w:r w:rsidR="001E45D9" w:rsidRPr="009C0D79">
        <w:rPr>
          <w:rFonts w:ascii="Arial" w:hAnsi="Arial" w:cs="Arial"/>
        </w:rPr>
        <w:t xml:space="preserve">und </w:t>
      </w:r>
      <w:r w:rsidRPr="009C0D79">
        <w:rPr>
          <w:rFonts w:ascii="Arial" w:hAnsi="Arial" w:cs="Arial"/>
        </w:rPr>
        <w:t>den betroffenen Sportfach</w:t>
      </w:r>
      <w:r w:rsidRPr="009C0D79">
        <w:rPr>
          <w:rFonts w:ascii="Arial" w:hAnsi="Arial" w:cs="Arial"/>
        </w:rPr>
        <w:softHyphen/>
        <w:t>verbänden an.</w:t>
      </w:r>
    </w:p>
    <w:p w14:paraId="0BED8EF3" w14:textId="77777777" w:rsidR="00437CCF" w:rsidRPr="009C0D79" w:rsidRDefault="00437CCF" w:rsidP="00375881">
      <w:pPr>
        <w:pStyle w:val="StandardWeb"/>
        <w:spacing w:before="0" w:beforeAutospacing="0" w:after="120" w:afterAutospacing="0" w:line="276" w:lineRule="auto"/>
        <w:jc w:val="both"/>
        <w:rPr>
          <w:rFonts w:cs="Arial"/>
          <w:bCs/>
          <w:szCs w:val="22"/>
        </w:rPr>
      </w:pPr>
    </w:p>
    <w:p w14:paraId="3391AEBC" w14:textId="7138233B" w:rsidR="0031657E" w:rsidRPr="009C0D79" w:rsidRDefault="002E1759" w:rsidP="000F597D">
      <w:pPr>
        <w:pStyle w:val="berschrift2"/>
        <w:tabs>
          <w:tab w:val="left" w:pos="709"/>
        </w:tabs>
        <w:spacing w:before="0" w:after="120" w:line="276" w:lineRule="auto"/>
        <w:rPr>
          <w:rFonts w:cs="Arial"/>
          <w:szCs w:val="22"/>
        </w:rPr>
      </w:pPr>
      <w:r w:rsidRPr="009C0D79">
        <w:rPr>
          <w:rFonts w:cs="Arial"/>
          <w:bCs/>
          <w:szCs w:val="22"/>
        </w:rPr>
        <w:t xml:space="preserve">§ </w:t>
      </w:r>
      <w:r w:rsidR="007F5351">
        <w:rPr>
          <w:rFonts w:cs="Arial"/>
          <w:bCs/>
          <w:szCs w:val="22"/>
        </w:rPr>
        <w:t>3</w:t>
      </w:r>
      <w:r w:rsidRPr="009C0D79">
        <w:rPr>
          <w:rFonts w:cs="Arial"/>
          <w:bCs/>
          <w:szCs w:val="22"/>
        </w:rPr>
        <w:tab/>
      </w:r>
      <w:r w:rsidR="0031657E" w:rsidRPr="009C0D79">
        <w:rPr>
          <w:rFonts w:cs="Arial"/>
          <w:bCs/>
          <w:szCs w:val="22"/>
        </w:rPr>
        <w:t>Vergütungen für die Vereinstätigkeit</w:t>
      </w:r>
    </w:p>
    <w:p w14:paraId="76E92D72" w14:textId="77777777" w:rsidR="0031657E" w:rsidRPr="009C0D79" w:rsidRDefault="0031657E" w:rsidP="000F597D">
      <w:pPr>
        <w:pStyle w:val="StandardWeb"/>
        <w:spacing w:before="0" w:beforeAutospacing="0" w:after="120" w:afterAutospacing="0" w:line="276" w:lineRule="auto"/>
        <w:ind w:left="709" w:hanging="709"/>
        <w:jc w:val="both"/>
        <w:rPr>
          <w:rFonts w:ascii="Arial" w:hAnsi="Arial" w:cs="Arial"/>
          <w:sz w:val="22"/>
          <w:szCs w:val="22"/>
        </w:rPr>
      </w:pPr>
      <w:r w:rsidRPr="009C0D79">
        <w:rPr>
          <w:rFonts w:ascii="Arial" w:hAnsi="Arial" w:cs="Arial"/>
          <w:b/>
          <w:bCs/>
          <w:sz w:val="22"/>
          <w:szCs w:val="22"/>
        </w:rPr>
        <w:t>(1)</w:t>
      </w:r>
      <w:r w:rsidR="002E1759" w:rsidRPr="009C0D79">
        <w:rPr>
          <w:rFonts w:ascii="Arial" w:hAnsi="Arial" w:cs="Arial"/>
          <w:sz w:val="22"/>
          <w:szCs w:val="22"/>
        </w:rPr>
        <w:tab/>
      </w:r>
      <w:r w:rsidRPr="009C0D79">
        <w:rPr>
          <w:rFonts w:ascii="Arial" w:hAnsi="Arial" w:cs="Arial"/>
          <w:sz w:val="22"/>
          <w:szCs w:val="22"/>
        </w:rPr>
        <w:t>Die Vereins- und Organämter werden grundsätzlich ehrenamtlich ausgeübt, soweit nicht diese Satzung etwas anderes bestimmt.</w:t>
      </w:r>
    </w:p>
    <w:p w14:paraId="6A8175BB" w14:textId="77777777" w:rsidR="0031657E" w:rsidRPr="009C0D79" w:rsidRDefault="0031657E" w:rsidP="000F597D">
      <w:pPr>
        <w:pStyle w:val="StandardWeb"/>
        <w:spacing w:before="0" w:beforeAutospacing="0" w:after="120" w:afterAutospacing="0" w:line="276" w:lineRule="auto"/>
        <w:ind w:left="709" w:hanging="709"/>
        <w:jc w:val="both"/>
        <w:rPr>
          <w:rFonts w:ascii="Arial" w:hAnsi="Arial" w:cs="Arial"/>
          <w:sz w:val="22"/>
          <w:szCs w:val="22"/>
        </w:rPr>
      </w:pPr>
      <w:r w:rsidRPr="009C0D79">
        <w:rPr>
          <w:rFonts w:ascii="Arial" w:hAnsi="Arial" w:cs="Arial"/>
          <w:b/>
          <w:bCs/>
          <w:sz w:val="22"/>
          <w:szCs w:val="22"/>
        </w:rPr>
        <w:t>(2)</w:t>
      </w:r>
      <w:r w:rsidR="002E1759" w:rsidRPr="009C0D79">
        <w:rPr>
          <w:rFonts w:ascii="Arial" w:hAnsi="Arial" w:cs="Arial"/>
          <w:sz w:val="22"/>
          <w:szCs w:val="22"/>
        </w:rPr>
        <w:tab/>
      </w:r>
      <w:r w:rsidRPr="009C0D79">
        <w:rPr>
          <w:rFonts w:ascii="Arial" w:hAnsi="Arial" w:cs="Arial"/>
          <w:sz w:val="22"/>
          <w:szCs w:val="22"/>
        </w:rPr>
        <w:t>Bei Bedarf können Vereinsämter im Rahmen der haushaltsrechtlichen Möglichkeiten entgeltlich auf der Grundlage eines Dienstvertrages oder gegen Zahlung einer angemessenen - auch pauschalierten - Aufwandsentschädigung ausgeübt werden.</w:t>
      </w:r>
    </w:p>
    <w:p w14:paraId="038E88F0" w14:textId="77777777" w:rsidR="0031657E" w:rsidRPr="009C0D79" w:rsidRDefault="0031657E" w:rsidP="000F597D">
      <w:pPr>
        <w:pStyle w:val="StandardWeb"/>
        <w:spacing w:before="0" w:beforeAutospacing="0" w:after="120" w:afterAutospacing="0" w:line="276" w:lineRule="auto"/>
        <w:ind w:left="709" w:hanging="709"/>
        <w:jc w:val="both"/>
        <w:rPr>
          <w:rFonts w:ascii="Arial" w:hAnsi="Arial" w:cs="Arial"/>
          <w:sz w:val="22"/>
          <w:szCs w:val="22"/>
        </w:rPr>
      </w:pPr>
      <w:r w:rsidRPr="009C0D79">
        <w:rPr>
          <w:rFonts w:ascii="Arial" w:hAnsi="Arial" w:cs="Arial"/>
          <w:b/>
          <w:bCs/>
          <w:sz w:val="22"/>
          <w:szCs w:val="22"/>
        </w:rPr>
        <w:t>(3)</w:t>
      </w:r>
      <w:r w:rsidR="002E1759" w:rsidRPr="009C0D79">
        <w:rPr>
          <w:rFonts w:ascii="Arial" w:hAnsi="Arial" w:cs="Arial"/>
          <w:sz w:val="22"/>
          <w:szCs w:val="22"/>
        </w:rPr>
        <w:tab/>
      </w:r>
      <w:r w:rsidRPr="009C0D79">
        <w:rPr>
          <w:rFonts w:ascii="Arial" w:hAnsi="Arial" w:cs="Arial"/>
          <w:sz w:val="22"/>
          <w:szCs w:val="22"/>
        </w:rPr>
        <w:t xml:space="preserve">Die Entscheidung über eine entgeltliche Vereinstätigkeit nach Absatz (2) trifft </w:t>
      </w:r>
      <w:r w:rsidR="00526317" w:rsidRPr="009C0D79">
        <w:rPr>
          <w:rFonts w:ascii="Arial" w:hAnsi="Arial" w:cs="Arial"/>
          <w:sz w:val="22"/>
          <w:szCs w:val="22"/>
        </w:rPr>
        <w:t>die Mitgliederversammlung</w:t>
      </w:r>
      <w:r w:rsidRPr="009C0D79">
        <w:rPr>
          <w:rFonts w:ascii="Arial" w:hAnsi="Arial" w:cs="Arial"/>
          <w:sz w:val="22"/>
          <w:szCs w:val="22"/>
        </w:rPr>
        <w:t>. Gleiches gilt für die Vertragsinhalte und die Vertragsbeendigung.</w:t>
      </w:r>
    </w:p>
    <w:p w14:paraId="0E281849" w14:textId="1097D9C2" w:rsidR="0031657E" w:rsidRPr="009C0D79" w:rsidRDefault="0031657E" w:rsidP="009C0D79">
      <w:pPr>
        <w:pStyle w:val="StandardWeb"/>
        <w:spacing w:before="0" w:beforeAutospacing="0" w:after="120" w:afterAutospacing="0" w:line="276" w:lineRule="auto"/>
        <w:ind w:left="709" w:hanging="709"/>
        <w:jc w:val="both"/>
        <w:rPr>
          <w:rFonts w:ascii="Arial" w:hAnsi="Arial" w:cs="Arial"/>
          <w:sz w:val="22"/>
          <w:szCs w:val="22"/>
        </w:rPr>
      </w:pPr>
      <w:r w:rsidRPr="009C0D79">
        <w:rPr>
          <w:rFonts w:ascii="Arial" w:hAnsi="Arial" w:cs="Arial"/>
          <w:b/>
          <w:bCs/>
          <w:sz w:val="22"/>
          <w:szCs w:val="22"/>
        </w:rPr>
        <w:t>(4)</w:t>
      </w:r>
      <w:r w:rsidR="002E1759" w:rsidRPr="009C0D79">
        <w:rPr>
          <w:rFonts w:ascii="Arial" w:hAnsi="Arial" w:cs="Arial"/>
          <w:sz w:val="22"/>
          <w:szCs w:val="22"/>
        </w:rPr>
        <w:tab/>
      </w:r>
      <w:r w:rsidR="002E0959" w:rsidRPr="009C0D79">
        <w:rPr>
          <w:rFonts w:ascii="Arial" w:hAnsi="Arial" w:cs="Arial"/>
          <w:sz w:val="22"/>
          <w:szCs w:val="22"/>
        </w:rPr>
        <w:t xml:space="preserve">Die Mitgliederversammlung </w:t>
      </w:r>
      <w:r w:rsidRPr="009C0D79">
        <w:rPr>
          <w:rFonts w:ascii="Arial" w:hAnsi="Arial" w:cs="Arial"/>
          <w:sz w:val="22"/>
          <w:szCs w:val="22"/>
        </w:rPr>
        <w:t>ist ermächtigt, Tätigkeiten für den Verein gegen Zahlung einer angemessenen Vergütung oder Aufwands</w:t>
      </w:r>
      <w:r w:rsidRPr="009C0D79">
        <w:rPr>
          <w:rFonts w:ascii="Arial" w:hAnsi="Arial" w:cs="Arial"/>
          <w:sz w:val="22"/>
          <w:szCs w:val="22"/>
        </w:rPr>
        <w:softHyphen/>
        <w:t>entschädigung zu beauftragen. Maßgebend ist die Haushaltslage des Vereins.</w:t>
      </w:r>
    </w:p>
    <w:p w14:paraId="33386BBB" w14:textId="0F758BAA" w:rsidR="0031657E" w:rsidRPr="009C0D79" w:rsidRDefault="0031657E" w:rsidP="000F597D">
      <w:pPr>
        <w:pStyle w:val="StandardWeb"/>
        <w:spacing w:before="0" w:beforeAutospacing="0" w:after="120" w:afterAutospacing="0" w:line="276" w:lineRule="auto"/>
        <w:ind w:left="709" w:hanging="709"/>
        <w:jc w:val="both"/>
        <w:rPr>
          <w:rFonts w:ascii="Arial" w:hAnsi="Arial" w:cs="Arial"/>
          <w:sz w:val="22"/>
          <w:szCs w:val="22"/>
        </w:rPr>
      </w:pPr>
      <w:r w:rsidRPr="009C0D79">
        <w:rPr>
          <w:rFonts w:ascii="Arial" w:hAnsi="Arial" w:cs="Arial"/>
          <w:b/>
          <w:bCs/>
          <w:sz w:val="22"/>
          <w:szCs w:val="22"/>
        </w:rPr>
        <w:t>(5)</w:t>
      </w:r>
      <w:r w:rsidR="002E1759" w:rsidRPr="009C0D79">
        <w:rPr>
          <w:rFonts w:ascii="Arial" w:hAnsi="Arial" w:cs="Arial"/>
          <w:b/>
          <w:bCs/>
          <w:sz w:val="22"/>
          <w:szCs w:val="22"/>
        </w:rPr>
        <w:tab/>
      </w:r>
      <w:r w:rsidRPr="009C0D79">
        <w:rPr>
          <w:rFonts w:ascii="Arial" w:hAnsi="Arial" w:cs="Arial"/>
          <w:sz w:val="22"/>
          <w:szCs w:val="22"/>
        </w:rPr>
        <w:t xml:space="preserve">Zur Erledigung der Geschäftsführungsaufgaben und zur Führung der Geschäftsstelle ist </w:t>
      </w:r>
      <w:r w:rsidR="002E0959" w:rsidRPr="009C0D79">
        <w:rPr>
          <w:rFonts w:ascii="Arial" w:hAnsi="Arial" w:cs="Arial"/>
          <w:sz w:val="22"/>
          <w:szCs w:val="22"/>
        </w:rPr>
        <w:t xml:space="preserve">die Mitgliederversammlung </w:t>
      </w:r>
      <w:r w:rsidRPr="009C0D79">
        <w:rPr>
          <w:rFonts w:ascii="Arial" w:hAnsi="Arial" w:cs="Arial"/>
          <w:sz w:val="22"/>
          <w:szCs w:val="22"/>
        </w:rPr>
        <w:t>ermächtigt, im Rahmen der haushaltsrechtlichen Möglichkeiten, hauptamtlich Beschäftigte anzustellen.</w:t>
      </w:r>
    </w:p>
    <w:p w14:paraId="1689BC27" w14:textId="11AC898B" w:rsidR="0031657E" w:rsidRPr="009C0D79" w:rsidRDefault="0031657E" w:rsidP="000F597D">
      <w:pPr>
        <w:pStyle w:val="StandardWeb"/>
        <w:spacing w:before="0" w:beforeAutospacing="0" w:after="120" w:afterAutospacing="0" w:line="276" w:lineRule="auto"/>
        <w:ind w:left="709" w:hanging="709"/>
        <w:jc w:val="both"/>
        <w:rPr>
          <w:rFonts w:ascii="Arial" w:hAnsi="Arial" w:cs="Arial"/>
          <w:sz w:val="22"/>
          <w:szCs w:val="22"/>
        </w:rPr>
      </w:pPr>
      <w:r w:rsidRPr="009C0D79">
        <w:rPr>
          <w:rFonts w:ascii="Arial" w:hAnsi="Arial" w:cs="Arial"/>
          <w:b/>
          <w:bCs/>
          <w:sz w:val="22"/>
          <w:szCs w:val="22"/>
        </w:rPr>
        <w:t>(6)</w:t>
      </w:r>
      <w:r w:rsidR="002E1759" w:rsidRPr="009C0D79">
        <w:rPr>
          <w:rFonts w:ascii="Arial" w:hAnsi="Arial" w:cs="Arial"/>
          <w:b/>
          <w:bCs/>
          <w:sz w:val="22"/>
          <w:szCs w:val="22"/>
        </w:rPr>
        <w:tab/>
      </w:r>
      <w:r w:rsidRPr="009C0D79">
        <w:rPr>
          <w:rFonts w:ascii="Arial" w:hAnsi="Arial" w:cs="Arial"/>
          <w:sz w:val="22"/>
          <w:szCs w:val="22"/>
        </w:rPr>
        <w:t xml:space="preserve">Im Übrigen haben die Mitglieder des Vereins einen Aufwendungsersatzanspruch nach § 670 BGB für solche Aufwendungen, die ihnen durch die Tätigkeit </w:t>
      </w:r>
      <w:r w:rsidR="00665605" w:rsidRPr="009C0D79">
        <w:rPr>
          <w:rFonts w:ascii="Arial" w:hAnsi="Arial" w:cs="Arial"/>
          <w:sz w:val="22"/>
          <w:szCs w:val="22"/>
        </w:rPr>
        <w:t>für den Verein entstanden sind.</w:t>
      </w:r>
    </w:p>
    <w:p w14:paraId="3D03E821" w14:textId="5D6EB7FB" w:rsidR="0031657E" w:rsidRPr="009C0D79" w:rsidRDefault="0031657E" w:rsidP="000F597D">
      <w:pPr>
        <w:pStyle w:val="StandardWeb"/>
        <w:spacing w:before="0" w:beforeAutospacing="0" w:after="120" w:afterAutospacing="0" w:line="276" w:lineRule="auto"/>
        <w:ind w:left="709" w:hanging="709"/>
        <w:jc w:val="both"/>
        <w:rPr>
          <w:rFonts w:ascii="Arial" w:hAnsi="Arial" w:cs="Arial"/>
          <w:sz w:val="22"/>
          <w:szCs w:val="22"/>
        </w:rPr>
      </w:pPr>
      <w:r w:rsidRPr="009C0D79">
        <w:rPr>
          <w:rFonts w:ascii="Arial" w:hAnsi="Arial" w:cs="Arial"/>
          <w:b/>
          <w:bCs/>
          <w:sz w:val="22"/>
          <w:szCs w:val="22"/>
        </w:rPr>
        <w:t>(7)</w:t>
      </w:r>
      <w:r w:rsidR="00665605" w:rsidRPr="009C0D79">
        <w:rPr>
          <w:rFonts w:ascii="Arial" w:hAnsi="Arial" w:cs="Arial"/>
          <w:sz w:val="22"/>
          <w:szCs w:val="22"/>
        </w:rPr>
        <w:tab/>
      </w:r>
      <w:r w:rsidRPr="009C0D79">
        <w:rPr>
          <w:rFonts w:ascii="Arial" w:hAnsi="Arial" w:cs="Arial"/>
          <w:sz w:val="22"/>
          <w:szCs w:val="22"/>
        </w:rPr>
        <w:t xml:space="preserve">Der Anspruch auf Aufwendungsersatz kann nur innerhalb einer Frist von </w:t>
      </w:r>
      <w:r w:rsidR="00F61477" w:rsidRPr="009C0D79">
        <w:rPr>
          <w:rFonts w:ascii="Arial" w:hAnsi="Arial" w:cs="Arial"/>
          <w:sz w:val="22"/>
          <w:szCs w:val="22"/>
        </w:rPr>
        <w:t>3 Monaten</w:t>
      </w:r>
      <w:r w:rsidRPr="009C0D79">
        <w:rPr>
          <w:rFonts w:ascii="Arial" w:hAnsi="Arial" w:cs="Arial"/>
          <w:sz w:val="22"/>
          <w:szCs w:val="22"/>
        </w:rPr>
        <w:t xml:space="preserve"> nach seiner Entstehung geltend gemacht werden. Erstattungen werden nur gewährt, wenn die Aufwendungen mit Belegen und Aufstellungen, die prüffähig sein müssen, nachgewiesen werden.</w:t>
      </w:r>
    </w:p>
    <w:p w14:paraId="59ED0A29" w14:textId="77777777" w:rsidR="0031657E" w:rsidRPr="009C0D79" w:rsidRDefault="0031657E" w:rsidP="000F597D">
      <w:pPr>
        <w:pStyle w:val="StandardWeb"/>
        <w:spacing w:before="0" w:beforeAutospacing="0" w:after="120" w:afterAutospacing="0" w:line="276" w:lineRule="auto"/>
        <w:ind w:left="709" w:hanging="709"/>
        <w:jc w:val="both"/>
        <w:rPr>
          <w:rFonts w:ascii="Arial" w:hAnsi="Arial" w:cs="Arial"/>
          <w:sz w:val="22"/>
          <w:szCs w:val="22"/>
        </w:rPr>
      </w:pPr>
      <w:r w:rsidRPr="009C0D79">
        <w:rPr>
          <w:rFonts w:ascii="Arial" w:hAnsi="Arial" w:cs="Arial"/>
          <w:b/>
          <w:bCs/>
          <w:sz w:val="22"/>
          <w:szCs w:val="22"/>
        </w:rPr>
        <w:t>(8)</w:t>
      </w:r>
      <w:r w:rsidR="00665605" w:rsidRPr="009C0D79">
        <w:rPr>
          <w:rFonts w:ascii="Arial" w:hAnsi="Arial" w:cs="Arial"/>
          <w:sz w:val="22"/>
          <w:szCs w:val="22"/>
        </w:rPr>
        <w:tab/>
      </w:r>
      <w:r w:rsidR="00526317" w:rsidRPr="009C0D79">
        <w:rPr>
          <w:rFonts w:ascii="Arial" w:hAnsi="Arial" w:cs="Arial"/>
          <w:sz w:val="22"/>
          <w:szCs w:val="22"/>
        </w:rPr>
        <w:t>Von der Mitgliederversammlung</w:t>
      </w:r>
      <w:r w:rsidRPr="009C0D79">
        <w:rPr>
          <w:rFonts w:ascii="Arial" w:hAnsi="Arial" w:cs="Arial"/>
          <w:sz w:val="22"/>
          <w:szCs w:val="22"/>
        </w:rPr>
        <w:t xml:space="preserve"> kann beschlossen werden, die Aufwandsentschädigung nach Absatz 2 und den Aufwendungsersatz nach Absatz 6 im Rahmen der steuerrechtlichen Möglichkeiten auf Pauschalbeträge und Pauschalsätze zu begrenzen.</w:t>
      </w:r>
    </w:p>
    <w:p w14:paraId="75ABAE5E" w14:textId="39B170CF" w:rsidR="0031657E" w:rsidRPr="009C0D79" w:rsidRDefault="0031657E" w:rsidP="000F597D">
      <w:pPr>
        <w:pStyle w:val="StandardWeb"/>
        <w:spacing w:before="0" w:beforeAutospacing="0" w:after="120" w:afterAutospacing="0" w:line="276" w:lineRule="auto"/>
        <w:ind w:left="709" w:hanging="709"/>
        <w:jc w:val="both"/>
        <w:rPr>
          <w:rFonts w:ascii="Arial" w:hAnsi="Arial" w:cs="Arial"/>
          <w:sz w:val="22"/>
          <w:szCs w:val="22"/>
        </w:rPr>
      </w:pPr>
      <w:r w:rsidRPr="009C0D79">
        <w:rPr>
          <w:rFonts w:ascii="Arial" w:hAnsi="Arial" w:cs="Arial"/>
          <w:b/>
          <w:bCs/>
          <w:sz w:val="22"/>
          <w:szCs w:val="22"/>
        </w:rPr>
        <w:t>(9)</w:t>
      </w:r>
      <w:r w:rsidR="00665605" w:rsidRPr="009C0D79">
        <w:rPr>
          <w:rFonts w:ascii="Arial" w:hAnsi="Arial" w:cs="Arial"/>
          <w:sz w:val="22"/>
          <w:szCs w:val="22"/>
        </w:rPr>
        <w:tab/>
      </w:r>
      <w:r w:rsidRPr="009C0D79">
        <w:rPr>
          <w:rFonts w:ascii="Arial" w:hAnsi="Arial" w:cs="Arial"/>
          <w:sz w:val="22"/>
          <w:szCs w:val="22"/>
        </w:rPr>
        <w:t xml:space="preserve">Weitere Einzelheiten regelt die Finanzordnung des Vereins, die vom </w:t>
      </w:r>
      <w:r w:rsidR="002E0959" w:rsidRPr="009C0D79">
        <w:rPr>
          <w:rFonts w:ascii="Arial" w:hAnsi="Arial" w:cs="Arial"/>
          <w:sz w:val="22"/>
          <w:szCs w:val="22"/>
        </w:rPr>
        <w:t>Ausschuss</w:t>
      </w:r>
      <w:r w:rsidRPr="009C0D79">
        <w:rPr>
          <w:rFonts w:ascii="Arial" w:hAnsi="Arial" w:cs="Arial"/>
          <w:sz w:val="22"/>
          <w:szCs w:val="22"/>
        </w:rPr>
        <w:t xml:space="preserve"> erlassen und geändert wird.</w:t>
      </w:r>
    </w:p>
    <w:p w14:paraId="564D466E" w14:textId="77777777" w:rsidR="0031657E" w:rsidRPr="009C0D79" w:rsidRDefault="0031657E" w:rsidP="000F597D">
      <w:pPr>
        <w:pStyle w:val="StandardWeb"/>
        <w:spacing w:before="0" w:beforeAutospacing="0" w:after="120" w:afterAutospacing="0" w:line="276" w:lineRule="auto"/>
        <w:jc w:val="both"/>
        <w:rPr>
          <w:rFonts w:ascii="Arial" w:hAnsi="Arial" w:cs="Arial"/>
          <w:sz w:val="22"/>
          <w:szCs w:val="22"/>
        </w:rPr>
      </w:pPr>
    </w:p>
    <w:p w14:paraId="6D93D495" w14:textId="23255DC2" w:rsidR="0031657E" w:rsidRPr="009C0D79" w:rsidRDefault="006439F9" w:rsidP="000F597D">
      <w:pPr>
        <w:pStyle w:val="berschrift2"/>
        <w:tabs>
          <w:tab w:val="left" w:pos="709"/>
        </w:tabs>
        <w:spacing w:before="0" w:after="120" w:line="276" w:lineRule="auto"/>
        <w:ind w:right="62"/>
        <w:jc w:val="both"/>
        <w:rPr>
          <w:rFonts w:cs="Arial"/>
          <w:szCs w:val="22"/>
        </w:rPr>
      </w:pPr>
      <w:r w:rsidRPr="009C0D79">
        <w:rPr>
          <w:rFonts w:cs="Arial"/>
          <w:szCs w:val="22"/>
        </w:rPr>
        <w:t xml:space="preserve">§ </w:t>
      </w:r>
      <w:r w:rsidR="009F68A0">
        <w:rPr>
          <w:rFonts w:cs="Arial"/>
          <w:szCs w:val="22"/>
        </w:rPr>
        <w:t>4</w:t>
      </w:r>
      <w:r w:rsidRPr="009C0D79">
        <w:rPr>
          <w:rFonts w:cs="Arial"/>
          <w:szCs w:val="22"/>
        </w:rPr>
        <w:tab/>
      </w:r>
      <w:r w:rsidR="0031657E" w:rsidRPr="009C0D79">
        <w:rPr>
          <w:rFonts w:cs="Arial"/>
          <w:szCs w:val="22"/>
        </w:rPr>
        <w:t>Mitgliedschaft</w:t>
      </w:r>
    </w:p>
    <w:p w14:paraId="5B4F442D" w14:textId="77777777" w:rsidR="0031657E" w:rsidRPr="009C0D79" w:rsidRDefault="006439F9" w:rsidP="000F597D">
      <w:pPr>
        <w:pStyle w:val="StandardWeb"/>
        <w:spacing w:before="0" w:beforeAutospacing="0" w:after="120" w:afterAutospacing="0" w:line="276" w:lineRule="auto"/>
        <w:ind w:left="709" w:right="62" w:hanging="709"/>
        <w:jc w:val="both"/>
        <w:rPr>
          <w:rFonts w:ascii="Arial" w:hAnsi="Arial" w:cs="Arial"/>
          <w:sz w:val="22"/>
          <w:szCs w:val="22"/>
        </w:rPr>
      </w:pPr>
      <w:r w:rsidRPr="009C0D79">
        <w:rPr>
          <w:rFonts w:ascii="Arial" w:hAnsi="Arial" w:cs="Arial"/>
          <w:b/>
          <w:bCs/>
          <w:sz w:val="22"/>
          <w:szCs w:val="22"/>
        </w:rPr>
        <w:t>(1)</w:t>
      </w:r>
      <w:r w:rsidRPr="009C0D79">
        <w:rPr>
          <w:rFonts w:ascii="Arial" w:hAnsi="Arial" w:cs="Arial"/>
          <w:b/>
          <w:bCs/>
          <w:sz w:val="22"/>
          <w:szCs w:val="22"/>
        </w:rPr>
        <w:tab/>
      </w:r>
      <w:r w:rsidR="0031657E" w:rsidRPr="009C0D79">
        <w:rPr>
          <w:rFonts w:ascii="Arial" w:hAnsi="Arial" w:cs="Arial"/>
          <w:sz w:val="22"/>
          <w:szCs w:val="22"/>
        </w:rPr>
        <w:t>Mitglied des Vereins kann jede natürliche Person werden.</w:t>
      </w:r>
    </w:p>
    <w:p w14:paraId="4B27EA7F" w14:textId="29453937" w:rsidR="0031657E" w:rsidRPr="009C0D79" w:rsidRDefault="0031657E" w:rsidP="000F597D">
      <w:pPr>
        <w:pStyle w:val="StandardWeb"/>
        <w:spacing w:before="0" w:beforeAutospacing="0" w:after="120" w:afterAutospacing="0" w:line="276" w:lineRule="auto"/>
        <w:ind w:left="709" w:right="62" w:hanging="709"/>
        <w:jc w:val="both"/>
        <w:rPr>
          <w:rFonts w:ascii="Arial" w:hAnsi="Arial" w:cs="Arial"/>
          <w:sz w:val="22"/>
          <w:szCs w:val="22"/>
        </w:rPr>
      </w:pPr>
      <w:r w:rsidRPr="009C0D79">
        <w:rPr>
          <w:rFonts w:ascii="Arial" w:hAnsi="Arial" w:cs="Arial"/>
          <w:b/>
          <w:bCs/>
          <w:sz w:val="22"/>
          <w:szCs w:val="22"/>
        </w:rPr>
        <w:t xml:space="preserve">(2) </w:t>
      </w:r>
      <w:r w:rsidR="002B6131" w:rsidRPr="009C0D79">
        <w:rPr>
          <w:rFonts w:ascii="Arial" w:hAnsi="Arial" w:cs="Arial"/>
          <w:b/>
          <w:bCs/>
          <w:sz w:val="22"/>
          <w:szCs w:val="22"/>
        </w:rPr>
        <w:tab/>
      </w:r>
      <w:r w:rsidRPr="009C0D79">
        <w:rPr>
          <w:rFonts w:ascii="Arial" w:hAnsi="Arial" w:cs="Arial"/>
          <w:sz w:val="22"/>
          <w:szCs w:val="22"/>
        </w:rPr>
        <w:t>Über den schriftlichen Aufnahmeantrag entscheidet der Vorstand. Mit Beschlussfassung beginnt die Mitgliedschaft. Der Aufnahmeantrag Minderjähriger b</w:t>
      </w:r>
      <w:r w:rsidR="006439F9" w:rsidRPr="009C0D79">
        <w:rPr>
          <w:rFonts w:ascii="Arial" w:hAnsi="Arial" w:cs="Arial"/>
          <w:sz w:val="22"/>
          <w:szCs w:val="22"/>
        </w:rPr>
        <w:t xml:space="preserve">edarf der Unterschrift der/des </w:t>
      </w:r>
      <w:r w:rsidRPr="009C0D79">
        <w:rPr>
          <w:rFonts w:ascii="Arial" w:hAnsi="Arial" w:cs="Arial"/>
          <w:sz w:val="22"/>
          <w:szCs w:val="22"/>
        </w:rPr>
        <w:t>gesetzlichen Vertreter/s.</w:t>
      </w:r>
    </w:p>
    <w:p w14:paraId="555BF13D" w14:textId="77777777" w:rsidR="0031657E" w:rsidRPr="009C0D79" w:rsidRDefault="006439F9" w:rsidP="000F597D">
      <w:pPr>
        <w:pStyle w:val="StandardWeb"/>
        <w:spacing w:before="0" w:beforeAutospacing="0" w:after="120" w:afterAutospacing="0" w:line="276" w:lineRule="auto"/>
        <w:ind w:left="709" w:right="62" w:hanging="709"/>
        <w:jc w:val="both"/>
        <w:rPr>
          <w:rFonts w:ascii="Arial" w:hAnsi="Arial" w:cs="Arial"/>
          <w:sz w:val="22"/>
          <w:szCs w:val="22"/>
        </w:rPr>
      </w:pPr>
      <w:r w:rsidRPr="009C0D79">
        <w:rPr>
          <w:rFonts w:ascii="Arial" w:hAnsi="Arial" w:cs="Arial"/>
          <w:b/>
          <w:bCs/>
          <w:sz w:val="22"/>
          <w:szCs w:val="22"/>
        </w:rPr>
        <w:t>(3)</w:t>
      </w:r>
      <w:r w:rsidRPr="009C0D79">
        <w:rPr>
          <w:rFonts w:ascii="Arial" w:hAnsi="Arial" w:cs="Arial"/>
          <w:b/>
          <w:bCs/>
          <w:sz w:val="22"/>
          <w:szCs w:val="22"/>
        </w:rPr>
        <w:tab/>
      </w:r>
      <w:r w:rsidR="0031657E" w:rsidRPr="009C0D79">
        <w:rPr>
          <w:rFonts w:ascii="Arial" w:hAnsi="Arial" w:cs="Arial"/>
          <w:sz w:val="22"/>
          <w:szCs w:val="22"/>
        </w:rPr>
        <w:t xml:space="preserve">Wird der Aufnahmeantrag abgelehnt, kann schriftlich Widerspruch eingelegt werden. Über den Widerspruch entscheidet </w:t>
      </w:r>
      <w:r w:rsidR="00526317" w:rsidRPr="009C0D79">
        <w:rPr>
          <w:rFonts w:ascii="Arial" w:hAnsi="Arial" w:cs="Arial"/>
          <w:sz w:val="22"/>
          <w:szCs w:val="22"/>
        </w:rPr>
        <w:t>die nächste ordentliche Mitgliederversammlung.</w:t>
      </w:r>
    </w:p>
    <w:p w14:paraId="31E57360" w14:textId="77777777" w:rsidR="00D66C89" w:rsidRPr="009C0D79" w:rsidRDefault="0031657E" w:rsidP="000F597D">
      <w:pPr>
        <w:pStyle w:val="StandardWeb"/>
        <w:spacing w:before="0" w:beforeAutospacing="0" w:after="120" w:afterAutospacing="0" w:line="276" w:lineRule="auto"/>
        <w:ind w:left="709" w:right="64" w:hanging="709"/>
        <w:jc w:val="both"/>
        <w:rPr>
          <w:rFonts w:ascii="Arial" w:hAnsi="Arial" w:cs="Arial"/>
          <w:sz w:val="22"/>
          <w:szCs w:val="22"/>
        </w:rPr>
      </w:pPr>
      <w:r w:rsidRPr="009C0D79">
        <w:rPr>
          <w:rFonts w:ascii="Arial" w:hAnsi="Arial" w:cs="Arial"/>
          <w:b/>
          <w:bCs/>
          <w:sz w:val="22"/>
          <w:szCs w:val="22"/>
        </w:rPr>
        <w:t>(4)</w:t>
      </w:r>
      <w:r w:rsidR="006439F9" w:rsidRPr="009C0D79">
        <w:rPr>
          <w:rFonts w:ascii="Arial" w:hAnsi="Arial" w:cs="Arial"/>
          <w:sz w:val="22"/>
          <w:szCs w:val="22"/>
        </w:rPr>
        <w:tab/>
      </w:r>
      <w:r w:rsidRPr="009C0D79">
        <w:rPr>
          <w:rFonts w:ascii="Arial" w:hAnsi="Arial" w:cs="Arial"/>
          <w:sz w:val="22"/>
          <w:szCs w:val="22"/>
        </w:rPr>
        <w:t>Die Übertragung des Stimmrechtes ist nicht möglich.</w:t>
      </w:r>
    </w:p>
    <w:p w14:paraId="4A87EC1C" w14:textId="77777777" w:rsidR="0031657E" w:rsidRPr="009C0D79" w:rsidRDefault="0031657E" w:rsidP="000F597D">
      <w:pPr>
        <w:pStyle w:val="StandardWeb"/>
        <w:spacing w:before="0" w:beforeAutospacing="0" w:after="120" w:afterAutospacing="0" w:line="276" w:lineRule="auto"/>
        <w:ind w:left="709" w:right="64" w:hanging="709"/>
        <w:jc w:val="both"/>
        <w:rPr>
          <w:rFonts w:ascii="Arial" w:hAnsi="Arial" w:cs="Arial"/>
          <w:sz w:val="22"/>
          <w:szCs w:val="22"/>
        </w:rPr>
      </w:pPr>
      <w:r w:rsidRPr="009C0D79">
        <w:rPr>
          <w:rFonts w:ascii="Arial" w:hAnsi="Arial" w:cs="Arial"/>
          <w:b/>
          <w:bCs/>
          <w:sz w:val="22"/>
          <w:szCs w:val="22"/>
        </w:rPr>
        <w:t>(5)</w:t>
      </w:r>
      <w:r w:rsidR="006439F9" w:rsidRPr="009C0D79">
        <w:rPr>
          <w:rFonts w:ascii="Arial" w:hAnsi="Arial" w:cs="Arial"/>
          <w:sz w:val="22"/>
          <w:szCs w:val="22"/>
        </w:rPr>
        <w:tab/>
      </w:r>
      <w:r w:rsidRPr="009C0D79">
        <w:rPr>
          <w:rFonts w:ascii="Arial" w:hAnsi="Arial" w:cs="Arial"/>
          <w:sz w:val="22"/>
          <w:szCs w:val="22"/>
        </w:rPr>
        <w:t>Mitglieder haben erst mit Vollendung des 18. Lebensjahres passives Wahlrecht. Abweichend besteht für Wahlen zur Vereinsjugendleitung passives Wahlrecht mit Vollendung des 16. Lebensjahres. Die Bestellung eines Minderjährigen wird erst mit der Einwilligung der/des gesetzlichen Vertreter/s wirksam.</w:t>
      </w:r>
    </w:p>
    <w:p w14:paraId="5B79DDE3" w14:textId="77777777" w:rsidR="0031657E" w:rsidRPr="009C0D79" w:rsidRDefault="0031657E" w:rsidP="000F597D">
      <w:pPr>
        <w:pStyle w:val="StandardWeb"/>
        <w:spacing w:before="0" w:beforeAutospacing="0" w:after="120" w:afterAutospacing="0" w:line="276" w:lineRule="auto"/>
        <w:ind w:left="709" w:right="64" w:hanging="709"/>
        <w:jc w:val="both"/>
        <w:rPr>
          <w:rFonts w:ascii="Arial" w:hAnsi="Arial" w:cs="Arial"/>
          <w:sz w:val="22"/>
          <w:szCs w:val="22"/>
        </w:rPr>
      </w:pPr>
      <w:r w:rsidRPr="009C0D79">
        <w:rPr>
          <w:rFonts w:ascii="Arial" w:hAnsi="Arial" w:cs="Arial"/>
          <w:b/>
          <w:bCs/>
          <w:sz w:val="22"/>
          <w:szCs w:val="22"/>
        </w:rPr>
        <w:t>(6)</w:t>
      </w:r>
      <w:r w:rsidR="006439F9" w:rsidRPr="009C0D79">
        <w:rPr>
          <w:rFonts w:ascii="Arial" w:hAnsi="Arial" w:cs="Arial"/>
          <w:sz w:val="22"/>
          <w:szCs w:val="22"/>
        </w:rPr>
        <w:tab/>
      </w:r>
      <w:r w:rsidRPr="009C0D79">
        <w:rPr>
          <w:rFonts w:ascii="Arial" w:hAnsi="Arial" w:cs="Arial"/>
          <w:sz w:val="22"/>
          <w:szCs w:val="22"/>
        </w:rPr>
        <w:t>Stimmberechtigt sind Vereinsmitglieder ab dem vollendeten 14. Lebensjahr.</w:t>
      </w:r>
    </w:p>
    <w:p w14:paraId="6D4246FF" w14:textId="77777777" w:rsidR="0031657E" w:rsidRPr="009C0D79" w:rsidRDefault="0031657E" w:rsidP="000F597D">
      <w:pPr>
        <w:pStyle w:val="StandardWeb"/>
        <w:spacing w:before="0" w:beforeAutospacing="0" w:after="120" w:afterAutospacing="0" w:line="276" w:lineRule="auto"/>
        <w:ind w:left="64" w:right="64"/>
        <w:jc w:val="both"/>
        <w:rPr>
          <w:rFonts w:ascii="Arial" w:hAnsi="Arial" w:cs="Arial"/>
          <w:sz w:val="22"/>
          <w:szCs w:val="22"/>
        </w:rPr>
      </w:pPr>
    </w:p>
    <w:p w14:paraId="22AA964E" w14:textId="6B8AA128" w:rsidR="0031657E" w:rsidRPr="009C0D79" w:rsidRDefault="006439F9" w:rsidP="000F597D">
      <w:pPr>
        <w:pStyle w:val="berschrift2"/>
        <w:tabs>
          <w:tab w:val="left" w:pos="709"/>
        </w:tabs>
        <w:spacing w:before="0" w:after="120" w:line="276" w:lineRule="auto"/>
        <w:ind w:right="62"/>
        <w:jc w:val="both"/>
        <w:rPr>
          <w:rFonts w:cs="Arial"/>
          <w:szCs w:val="22"/>
        </w:rPr>
      </w:pPr>
      <w:r w:rsidRPr="009C0D79">
        <w:rPr>
          <w:rFonts w:cs="Arial"/>
          <w:szCs w:val="22"/>
        </w:rPr>
        <w:t xml:space="preserve">§ </w:t>
      </w:r>
      <w:r w:rsidR="009F68A0">
        <w:rPr>
          <w:rFonts w:cs="Arial"/>
          <w:szCs w:val="22"/>
        </w:rPr>
        <w:t>5</w:t>
      </w:r>
      <w:r w:rsidRPr="009C0D79">
        <w:rPr>
          <w:rFonts w:cs="Arial"/>
          <w:szCs w:val="22"/>
        </w:rPr>
        <w:tab/>
      </w:r>
      <w:r w:rsidR="0031657E" w:rsidRPr="009C0D79">
        <w:rPr>
          <w:rFonts w:cs="Arial"/>
          <w:szCs w:val="22"/>
        </w:rPr>
        <w:t>Beendigung der Mitgliedschaft und Ordnungsmaßnahmen</w:t>
      </w:r>
    </w:p>
    <w:p w14:paraId="0554F6F2" w14:textId="77777777" w:rsidR="0031657E" w:rsidRPr="009C0D79" w:rsidRDefault="006439F9" w:rsidP="000F597D">
      <w:pPr>
        <w:pStyle w:val="StandardWeb"/>
        <w:spacing w:before="0" w:beforeAutospacing="0" w:after="120" w:afterAutospacing="0" w:line="276" w:lineRule="auto"/>
        <w:ind w:left="709" w:right="62" w:hanging="709"/>
        <w:jc w:val="both"/>
        <w:rPr>
          <w:rFonts w:ascii="Arial" w:hAnsi="Arial" w:cs="Arial"/>
          <w:sz w:val="22"/>
          <w:szCs w:val="22"/>
        </w:rPr>
      </w:pPr>
      <w:r w:rsidRPr="009C0D79">
        <w:rPr>
          <w:rFonts w:ascii="Arial" w:hAnsi="Arial" w:cs="Arial"/>
          <w:b/>
          <w:bCs/>
          <w:sz w:val="22"/>
          <w:szCs w:val="22"/>
        </w:rPr>
        <w:t>(1)</w:t>
      </w:r>
      <w:r w:rsidRPr="009C0D79">
        <w:rPr>
          <w:rFonts w:ascii="Arial" w:hAnsi="Arial" w:cs="Arial"/>
          <w:b/>
          <w:bCs/>
          <w:sz w:val="22"/>
          <w:szCs w:val="22"/>
        </w:rPr>
        <w:tab/>
      </w:r>
      <w:r w:rsidR="0031657E" w:rsidRPr="009C0D79">
        <w:rPr>
          <w:rFonts w:ascii="Arial" w:hAnsi="Arial" w:cs="Arial"/>
          <w:sz w:val="22"/>
          <w:szCs w:val="22"/>
        </w:rPr>
        <w:t>Die Mitgliedschaft endet durch Austritt, Ausschluss oder Tod. Mit der Beendigung der Mitgliedschaft enden automatisch von dem Betroffenen ausgeübte Vereinsämter.</w:t>
      </w:r>
    </w:p>
    <w:p w14:paraId="279255C4" w14:textId="1D6A0876" w:rsidR="0031657E" w:rsidRPr="009C0D79" w:rsidRDefault="006439F9" w:rsidP="000F597D">
      <w:pPr>
        <w:pStyle w:val="StandardWeb"/>
        <w:spacing w:before="0" w:beforeAutospacing="0" w:after="120" w:afterAutospacing="0" w:line="276" w:lineRule="auto"/>
        <w:ind w:left="709" w:right="62" w:hanging="709"/>
        <w:jc w:val="both"/>
        <w:rPr>
          <w:rFonts w:ascii="Arial" w:hAnsi="Arial" w:cs="Arial"/>
          <w:sz w:val="22"/>
          <w:szCs w:val="22"/>
        </w:rPr>
      </w:pPr>
      <w:r w:rsidRPr="009C0D79">
        <w:rPr>
          <w:rFonts w:ascii="Arial" w:hAnsi="Arial" w:cs="Arial"/>
          <w:b/>
          <w:bCs/>
          <w:sz w:val="22"/>
          <w:szCs w:val="22"/>
        </w:rPr>
        <w:t>(2)</w:t>
      </w:r>
      <w:r w:rsidRPr="009C0D79">
        <w:rPr>
          <w:rFonts w:ascii="Arial" w:hAnsi="Arial" w:cs="Arial"/>
          <w:b/>
          <w:bCs/>
          <w:sz w:val="22"/>
          <w:szCs w:val="22"/>
        </w:rPr>
        <w:tab/>
      </w:r>
      <w:r w:rsidR="0031657E" w:rsidRPr="009C0D79">
        <w:rPr>
          <w:rFonts w:ascii="Arial" w:hAnsi="Arial" w:cs="Arial"/>
          <w:sz w:val="22"/>
          <w:szCs w:val="22"/>
        </w:rPr>
        <w:t>Der dem Vorstand gegenüber schriftlich zu erklärende</w:t>
      </w:r>
      <w:r w:rsidR="009C0D79" w:rsidRPr="009C0D79">
        <w:rPr>
          <w:rFonts w:ascii="Arial" w:hAnsi="Arial" w:cs="Arial"/>
          <w:sz w:val="22"/>
          <w:szCs w:val="22"/>
        </w:rPr>
        <w:t>m</w:t>
      </w:r>
      <w:r w:rsidR="0031657E" w:rsidRPr="009C0D79">
        <w:rPr>
          <w:rFonts w:ascii="Arial" w:hAnsi="Arial" w:cs="Arial"/>
          <w:sz w:val="22"/>
          <w:szCs w:val="22"/>
        </w:rPr>
        <w:t xml:space="preserve"> Austritt ist unter Einhaltung einer Frist von </w:t>
      </w:r>
      <w:r w:rsidR="00BA2097">
        <w:rPr>
          <w:rFonts w:ascii="Arial" w:hAnsi="Arial" w:cs="Arial"/>
          <w:sz w:val="22"/>
          <w:szCs w:val="22"/>
        </w:rPr>
        <w:t>drei Monaten</w:t>
      </w:r>
      <w:r w:rsidR="0031657E" w:rsidRPr="009C0D79">
        <w:rPr>
          <w:rFonts w:ascii="Arial" w:hAnsi="Arial" w:cs="Arial"/>
          <w:sz w:val="22"/>
          <w:szCs w:val="22"/>
        </w:rPr>
        <w:t xml:space="preserve"> </w:t>
      </w:r>
      <w:r w:rsidR="00BA2097" w:rsidRPr="009C0D79">
        <w:rPr>
          <w:rFonts w:ascii="Arial" w:hAnsi="Arial" w:cs="Arial"/>
          <w:sz w:val="22"/>
          <w:szCs w:val="22"/>
        </w:rPr>
        <w:t xml:space="preserve">zum Ende des </w:t>
      </w:r>
      <w:r w:rsidR="00BA2097">
        <w:rPr>
          <w:rFonts w:ascii="Arial" w:hAnsi="Arial" w:cs="Arial"/>
          <w:sz w:val="22"/>
          <w:szCs w:val="22"/>
        </w:rPr>
        <w:t xml:space="preserve">Quartals </w:t>
      </w:r>
      <w:r w:rsidR="0031657E" w:rsidRPr="009C0D79">
        <w:rPr>
          <w:rFonts w:ascii="Arial" w:hAnsi="Arial" w:cs="Arial"/>
          <w:sz w:val="22"/>
          <w:szCs w:val="22"/>
        </w:rPr>
        <w:t>möglich.</w:t>
      </w:r>
    </w:p>
    <w:p w14:paraId="33F10E5B" w14:textId="77777777" w:rsidR="0031657E" w:rsidRPr="009C0D79" w:rsidRDefault="006439F9" w:rsidP="000F597D">
      <w:pPr>
        <w:pStyle w:val="StandardWeb"/>
        <w:spacing w:before="0" w:beforeAutospacing="0" w:after="120" w:afterAutospacing="0" w:line="276" w:lineRule="auto"/>
        <w:ind w:left="709" w:right="62" w:hanging="709"/>
        <w:jc w:val="both"/>
        <w:rPr>
          <w:rFonts w:ascii="Arial" w:hAnsi="Arial" w:cs="Arial"/>
          <w:sz w:val="22"/>
          <w:szCs w:val="22"/>
        </w:rPr>
      </w:pPr>
      <w:r w:rsidRPr="009C0D79">
        <w:rPr>
          <w:rFonts w:ascii="Arial" w:hAnsi="Arial" w:cs="Arial"/>
          <w:b/>
          <w:bCs/>
          <w:sz w:val="22"/>
          <w:szCs w:val="22"/>
        </w:rPr>
        <w:t>(3)</w:t>
      </w:r>
      <w:r w:rsidRPr="009C0D79">
        <w:rPr>
          <w:rFonts w:ascii="Arial" w:hAnsi="Arial" w:cs="Arial"/>
          <w:b/>
          <w:bCs/>
          <w:sz w:val="22"/>
          <w:szCs w:val="22"/>
        </w:rPr>
        <w:tab/>
      </w:r>
      <w:r w:rsidR="0031657E" w:rsidRPr="009C0D79">
        <w:rPr>
          <w:rFonts w:ascii="Arial" w:hAnsi="Arial" w:cs="Arial"/>
          <w:sz w:val="22"/>
          <w:szCs w:val="22"/>
        </w:rPr>
        <w:t>Ein Mitglied kann aus dem Verein auf Antrag eines anderen Mitglieds oder eine</w:t>
      </w:r>
      <w:r w:rsidRPr="009C0D79">
        <w:rPr>
          <w:rFonts w:ascii="Arial" w:hAnsi="Arial" w:cs="Arial"/>
          <w:sz w:val="22"/>
          <w:szCs w:val="22"/>
        </w:rPr>
        <w:t>s Organs ausgeschlossen werden,</w:t>
      </w:r>
    </w:p>
    <w:p w14:paraId="41C07DD8" w14:textId="77777777" w:rsidR="0031657E" w:rsidRPr="009C0D79" w:rsidRDefault="0031657E" w:rsidP="000F597D">
      <w:pPr>
        <w:pStyle w:val="StandardWeb"/>
        <w:spacing w:before="0" w:beforeAutospacing="0" w:after="120" w:afterAutospacing="0" w:line="276" w:lineRule="auto"/>
        <w:ind w:left="1134" w:right="62" w:hanging="425"/>
        <w:jc w:val="both"/>
        <w:rPr>
          <w:rFonts w:ascii="Arial" w:hAnsi="Arial" w:cs="Arial"/>
          <w:sz w:val="22"/>
          <w:szCs w:val="22"/>
        </w:rPr>
      </w:pPr>
      <w:r w:rsidRPr="009C0D79">
        <w:rPr>
          <w:rFonts w:ascii="Arial" w:hAnsi="Arial" w:cs="Arial"/>
          <w:sz w:val="22"/>
          <w:szCs w:val="22"/>
        </w:rPr>
        <w:t>a)</w:t>
      </w:r>
      <w:r w:rsidR="006439F9" w:rsidRPr="009C0D79">
        <w:rPr>
          <w:rFonts w:ascii="Arial" w:hAnsi="Arial" w:cs="Arial"/>
          <w:sz w:val="22"/>
          <w:szCs w:val="22"/>
        </w:rPr>
        <w:tab/>
      </w:r>
      <w:r w:rsidRPr="009C0D79">
        <w:rPr>
          <w:rFonts w:ascii="Arial" w:hAnsi="Arial" w:cs="Arial"/>
          <w:sz w:val="22"/>
          <w:szCs w:val="22"/>
        </w:rPr>
        <w:t>wenn das Mitglied trotz schriftlicher Mahnung seiner Beitragspflicht nicht nachgekommen ist,</w:t>
      </w:r>
    </w:p>
    <w:p w14:paraId="10A89792" w14:textId="77777777" w:rsidR="0031657E" w:rsidRPr="009C0D79" w:rsidRDefault="006439F9" w:rsidP="000F597D">
      <w:pPr>
        <w:pStyle w:val="StandardWeb"/>
        <w:spacing w:before="0" w:beforeAutospacing="0" w:after="120" w:afterAutospacing="0" w:line="276" w:lineRule="auto"/>
        <w:ind w:left="1134" w:right="62" w:hanging="425"/>
        <w:jc w:val="both"/>
        <w:rPr>
          <w:rFonts w:ascii="Arial" w:hAnsi="Arial" w:cs="Arial"/>
          <w:sz w:val="22"/>
          <w:szCs w:val="22"/>
        </w:rPr>
      </w:pPr>
      <w:r w:rsidRPr="009C0D79">
        <w:rPr>
          <w:rFonts w:ascii="Arial" w:hAnsi="Arial" w:cs="Arial"/>
          <w:sz w:val="22"/>
          <w:szCs w:val="22"/>
        </w:rPr>
        <w:t>b)</w:t>
      </w:r>
      <w:r w:rsidRPr="009C0D79">
        <w:rPr>
          <w:rFonts w:ascii="Arial" w:hAnsi="Arial" w:cs="Arial"/>
          <w:sz w:val="22"/>
          <w:szCs w:val="22"/>
        </w:rPr>
        <w:tab/>
      </w:r>
      <w:r w:rsidR="0031657E" w:rsidRPr="009C0D79">
        <w:rPr>
          <w:rFonts w:ascii="Arial" w:hAnsi="Arial" w:cs="Arial"/>
          <w:sz w:val="22"/>
          <w:szCs w:val="22"/>
        </w:rPr>
        <w:t>wenn das Mitglied in erheblicher Weise gegen den Vereinszweck verstößt,</w:t>
      </w:r>
    </w:p>
    <w:p w14:paraId="2ECB762F" w14:textId="77777777" w:rsidR="0031657E" w:rsidRPr="009C0D79" w:rsidRDefault="006439F9" w:rsidP="000F597D">
      <w:pPr>
        <w:pStyle w:val="StandardWeb"/>
        <w:spacing w:before="0" w:beforeAutospacing="0" w:after="120" w:afterAutospacing="0" w:line="276" w:lineRule="auto"/>
        <w:ind w:left="1134" w:right="62" w:hanging="425"/>
        <w:jc w:val="both"/>
        <w:rPr>
          <w:rFonts w:ascii="Arial" w:hAnsi="Arial" w:cs="Arial"/>
          <w:sz w:val="22"/>
          <w:szCs w:val="22"/>
        </w:rPr>
      </w:pPr>
      <w:r w:rsidRPr="009C0D79">
        <w:rPr>
          <w:rFonts w:ascii="Arial" w:hAnsi="Arial" w:cs="Arial"/>
          <w:sz w:val="22"/>
          <w:szCs w:val="22"/>
        </w:rPr>
        <w:t>c)</w:t>
      </w:r>
      <w:r w:rsidRPr="009C0D79">
        <w:rPr>
          <w:rFonts w:ascii="Arial" w:hAnsi="Arial" w:cs="Arial"/>
          <w:sz w:val="22"/>
          <w:szCs w:val="22"/>
        </w:rPr>
        <w:tab/>
      </w:r>
      <w:r w:rsidR="0031657E" w:rsidRPr="009C0D79">
        <w:rPr>
          <w:rFonts w:ascii="Arial" w:hAnsi="Arial" w:cs="Arial"/>
          <w:sz w:val="22"/>
          <w:szCs w:val="22"/>
        </w:rPr>
        <w:t>wenn das Mitglied wiederholt in grober Weise gegen die Vereinssatzung und/oder Ordnungen bzw. gegen die Interessen des Vereins oder gegen Beschlüsse und/oder Anordnungen der Vereinsorgane verstößt,</w:t>
      </w:r>
    </w:p>
    <w:p w14:paraId="4E81C11D" w14:textId="77777777" w:rsidR="0031657E" w:rsidRPr="009C0D79" w:rsidRDefault="0031657E" w:rsidP="000F597D">
      <w:pPr>
        <w:pStyle w:val="StandardWeb"/>
        <w:spacing w:before="0" w:beforeAutospacing="0" w:after="120" w:afterAutospacing="0" w:line="276" w:lineRule="auto"/>
        <w:ind w:left="1134" w:right="62" w:hanging="425"/>
        <w:jc w:val="both"/>
        <w:rPr>
          <w:rFonts w:ascii="Arial" w:hAnsi="Arial" w:cs="Arial"/>
          <w:sz w:val="22"/>
          <w:szCs w:val="22"/>
        </w:rPr>
      </w:pPr>
      <w:r w:rsidRPr="009C0D79">
        <w:rPr>
          <w:rFonts w:ascii="Arial" w:hAnsi="Arial" w:cs="Arial"/>
          <w:sz w:val="22"/>
          <w:szCs w:val="22"/>
        </w:rPr>
        <w:t>d)</w:t>
      </w:r>
      <w:r w:rsidR="006439F9" w:rsidRPr="009C0D79">
        <w:rPr>
          <w:rFonts w:ascii="Arial" w:hAnsi="Arial" w:cs="Arial"/>
          <w:sz w:val="22"/>
          <w:szCs w:val="22"/>
        </w:rPr>
        <w:tab/>
      </w:r>
      <w:r w:rsidR="006C1B1D" w:rsidRPr="009C0D79">
        <w:rPr>
          <w:rFonts w:ascii="Arial" w:hAnsi="Arial" w:cs="Arial"/>
          <w:sz w:val="22"/>
          <w:szCs w:val="22"/>
        </w:rPr>
        <w:t>w</w:t>
      </w:r>
      <w:r w:rsidRPr="009C0D79">
        <w:rPr>
          <w:rFonts w:ascii="Arial" w:hAnsi="Arial" w:cs="Arial"/>
          <w:sz w:val="22"/>
          <w:szCs w:val="22"/>
        </w:rPr>
        <w:t>enn es sich unehrenhaft verhält, sowohl innerhalb als auch außerhalb des Vereinslebens,</w:t>
      </w:r>
    </w:p>
    <w:p w14:paraId="62DA5FC8" w14:textId="77777777" w:rsidR="0031657E" w:rsidRPr="009C0D79" w:rsidRDefault="0031657E" w:rsidP="000F597D">
      <w:pPr>
        <w:pStyle w:val="StandardWeb"/>
        <w:spacing w:before="0" w:beforeAutospacing="0" w:after="120" w:afterAutospacing="0" w:line="276" w:lineRule="auto"/>
        <w:ind w:left="1134" w:right="62" w:hanging="425"/>
        <w:jc w:val="both"/>
        <w:rPr>
          <w:rFonts w:ascii="Arial" w:hAnsi="Arial" w:cs="Arial"/>
          <w:sz w:val="22"/>
          <w:szCs w:val="22"/>
        </w:rPr>
      </w:pPr>
      <w:r w:rsidRPr="009C0D79">
        <w:rPr>
          <w:rFonts w:ascii="Arial" w:hAnsi="Arial" w:cs="Arial"/>
          <w:sz w:val="22"/>
          <w:szCs w:val="22"/>
        </w:rPr>
        <w:t>e)</w:t>
      </w:r>
      <w:r w:rsidR="006439F9" w:rsidRPr="009C0D79">
        <w:rPr>
          <w:rFonts w:ascii="Arial" w:hAnsi="Arial" w:cs="Arial"/>
          <w:sz w:val="22"/>
          <w:szCs w:val="22"/>
        </w:rPr>
        <w:tab/>
      </w:r>
      <w:r w:rsidRPr="009C0D79">
        <w:rPr>
          <w:rFonts w:ascii="Arial" w:hAnsi="Arial" w:cs="Arial"/>
          <w:sz w:val="22"/>
          <w:szCs w:val="22"/>
        </w:rPr>
        <w:t>wenn das Mitglied die Amtsfähigkeit (§ 45 StGB) verliert.</w:t>
      </w:r>
    </w:p>
    <w:p w14:paraId="6E996B39" w14:textId="77777777" w:rsidR="001A13FE" w:rsidRPr="009C0D79" w:rsidRDefault="0031657E" w:rsidP="000F597D">
      <w:pPr>
        <w:pStyle w:val="StandardWeb"/>
        <w:spacing w:before="0" w:beforeAutospacing="0" w:after="120" w:afterAutospacing="0" w:line="276" w:lineRule="auto"/>
        <w:ind w:left="709" w:hanging="709"/>
        <w:jc w:val="both"/>
        <w:rPr>
          <w:rFonts w:ascii="Arial" w:hAnsi="Arial" w:cs="Arial"/>
          <w:sz w:val="22"/>
          <w:szCs w:val="22"/>
        </w:rPr>
      </w:pPr>
      <w:r w:rsidRPr="009C0D79">
        <w:rPr>
          <w:rFonts w:ascii="Arial" w:hAnsi="Arial" w:cs="Arial"/>
          <w:b/>
          <w:sz w:val="22"/>
          <w:szCs w:val="22"/>
        </w:rPr>
        <w:t>(4</w:t>
      </w:r>
      <w:r w:rsidRPr="009C0D79">
        <w:rPr>
          <w:rFonts w:ascii="Arial" w:eastAsia="Times New Roman" w:hAnsi="Arial" w:cs="Arial"/>
          <w:sz w:val="22"/>
          <w:szCs w:val="22"/>
        </w:rPr>
        <w:t>)</w:t>
      </w:r>
      <w:r w:rsidR="006439F9" w:rsidRPr="009C0D79">
        <w:rPr>
          <w:rFonts w:ascii="Arial" w:hAnsi="Arial" w:cs="Arial"/>
          <w:sz w:val="22"/>
          <w:szCs w:val="22"/>
        </w:rPr>
        <w:tab/>
      </w:r>
      <w:r w:rsidR="001A13FE" w:rsidRPr="009C0D79">
        <w:rPr>
          <w:rFonts w:ascii="Arial" w:hAnsi="Arial" w:cs="Arial"/>
          <w:sz w:val="22"/>
          <w:szCs w:val="22"/>
        </w:rPr>
        <w:t>Über den Ausschluss entscheidet die Mitgliederversammlung mit Zweidrittelmehrheit der abgegebenen gültigen Stimmen. Dem Mitglied ist vorher Gelegen</w:t>
      </w:r>
      <w:r w:rsidR="006439F9" w:rsidRPr="009C0D79">
        <w:rPr>
          <w:rFonts w:ascii="Arial" w:hAnsi="Arial" w:cs="Arial"/>
          <w:sz w:val="22"/>
          <w:szCs w:val="22"/>
        </w:rPr>
        <w:t>heit zur Äußerung zu geben.</w:t>
      </w:r>
    </w:p>
    <w:p w14:paraId="0EB3554F" w14:textId="07D34F5E" w:rsidR="001A13FE" w:rsidRPr="009C0D79" w:rsidRDefault="001A13FE" w:rsidP="000F597D">
      <w:pPr>
        <w:pStyle w:val="StandardWeb"/>
        <w:spacing w:before="0" w:beforeAutospacing="0" w:after="120" w:afterAutospacing="0" w:line="276" w:lineRule="auto"/>
        <w:ind w:left="709"/>
        <w:jc w:val="both"/>
        <w:rPr>
          <w:rFonts w:ascii="Arial" w:hAnsi="Arial" w:cs="Arial"/>
          <w:sz w:val="22"/>
          <w:szCs w:val="22"/>
        </w:rPr>
      </w:pPr>
      <w:r w:rsidRPr="009C0D79">
        <w:rPr>
          <w:rFonts w:ascii="Arial" w:hAnsi="Arial" w:cs="Arial"/>
          <w:sz w:val="22"/>
          <w:szCs w:val="22"/>
        </w:rPr>
        <w:t xml:space="preserve">Der Betreffende kann den Ausschlussbeschluss binnen eines Monats </w:t>
      </w:r>
      <w:r w:rsidR="007F5351">
        <w:rPr>
          <w:rFonts w:ascii="Arial" w:hAnsi="Arial" w:cs="Arial"/>
          <w:sz w:val="22"/>
          <w:szCs w:val="22"/>
        </w:rPr>
        <w:t xml:space="preserve">schriftlich </w:t>
      </w:r>
      <w:r w:rsidRPr="009C0D79">
        <w:rPr>
          <w:rFonts w:ascii="Arial" w:hAnsi="Arial" w:cs="Arial"/>
          <w:sz w:val="22"/>
          <w:szCs w:val="22"/>
        </w:rPr>
        <w:t>anfechten. Die Anfechtung hat keine aufschiebende Wirkung.</w:t>
      </w:r>
    </w:p>
    <w:p w14:paraId="10DC64E2" w14:textId="50987AFA" w:rsidR="0031657E" w:rsidRPr="009C0D79" w:rsidRDefault="001A13FE" w:rsidP="000F597D">
      <w:pPr>
        <w:pStyle w:val="StandardWeb"/>
        <w:spacing w:before="0" w:beforeAutospacing="0" w:after="120" w:afterAutospacing="0" w:line="276" w:lineRule="auto"/>
        <w:ind w:left="709"/>
        <w:jc w:val="both"/>
        <w:rPr>
          <w:rFonts w:ascii="Arial" w:hAnsi="Arial" w:cs="Arial"/>
          <w:sz w:val="22"/>
          <w:szCs w:val="22"/>
        </w:rPr>
      </w:pPr>
      <w:r w:rsidRPr="009C0D79">
        <w:rPr>
          <w:rFonts w:ascii="Arial" w:hAnsi="Arial" w:cs="Arial"/>
          <w:sz w:val="22"/>
          <w:szCs w:val="22"/>
        </w:rPr>
        <w:t>Ficht das Mitglied den Ausschlussbeschluss nicht binnen eines Monats nach Beschlussfassung durch die Mitgliederversammlung gerichtlich an, so wird der Beschluss wirksam. Eine Anfechtung ist dann nicht mehr möglich. Die Frist beginnt jeweils mit Zustellung des Ausschlussbeschlusses.</w:t>
      </w:r>
    </w:p>
    <w:p w14:paraId="7216F9E1" w14:textId="77777777" w:rsidR="0031657E" w:rsidRPr="009C0D79" w:rsidRDefault="0031657E" w:rsidP="000F597D">
      <w:pPr>
        <w:pStyle w:val="StandardWeb"/>
        <w:spacing w:before="0" w:beforeAutospacing="0" w:after="120" w:afterAutospacing="0" w:line="276" w:lineRule="auto"/>
        <w:ind w:left="709" w:right="62" w:hanging="709"/>
        <w:jc w:val="both"/>
        <w:rPr>
          <w:rFonts w:ascii="Arial" w:hAnsi="Arial" w:cs="Arial"/>
          <w:sz w:val="22"/>
          <w:szCs w:val="22"/>
        </w:rPr>
      </w:pPr>
      <w:r w:rsidRPr="009C0D79">
        <w:rPr>
          <w:rFonts w:ascii="Arial" w:hAnsi="Arial" w:cs="Arial"/>
          <w:b/>
          <w:sz w:val="22"/>
          <w:szCs w:val="22"/>
        </w:rPr>
        <w:t>(5)</w:t>
      </w:r>
      <w:r w:rsidR="006439F9" w:rsidRPr="009C0D79">
        <w:rPr>
          <w:rFonts w:ascii="Arial" w:hAnsi="Arial" w:cs="Arial"/>
          <w:b/>
          <w:sz w:val="22"/>
          <w:szCs w:val="22"/>
        </w:rPr>
        <w:tab/>
      </w:r>
      <w:r w:rsidRPr="009C0D79">
        <w:rPr>
          <w:rFonts w:ascii="Arial" w:hAnsi="Arial" w:cs="Arial"/>
          <w:sz w:val="22"/>
          <w:szCs w:val="22"/>
        </w:rPr>
        <w:t xml:space="preserve">Wenn es die Interessen des Vereins gebieten, kann </w:t>
      </w:r>
      <w:r w:rsidR="00A80826" w:rsidRPr="009C0D79">
        <w:rPr>
          <w:rFonts w:ascii="Arial" w:hAnsi="Arial" w:cs="Arial"/>
          <w:sz w:val="22"/>
          <w:szCs w:val="22"/>
        </w:rPr>
        <w:t>die Mitgliederversammlung</w:t>
      </w:r>
      <w:r w:rsidRPr="009C0D79">
        <w:rPr>
          <w:rFonts w:ascii="Arial" w:hAnsi="Arial" w:cs="Arial"/>
          <w:sz w:val="22"/>
          <w:szCs w:val="22"/>
        </w:rPr>
        <w:t xml:space="preserve"> </w:t>
      </w:r>
      <w:r w:rsidR="001F3FCF" w:rsidRPr="009C0D79">
        <w:rPr>
          <w:rFonts w:ascii="Arial" w:hAnsi="Arial" w:cs="Arial"/>
          <w:sz w:val="22"/>
          <w:szCs w:val="22"/>
        </w:rPr>
        <w:t xml:space="preserve">ihren </w:t>
      </w:r>
      <w:r w:rsidRPr="009C0D79">
        <w:rPr>
          <w:rFonts w:ascii="Arial" w:hAnsi="Arial" w:cs="Arial"/>
          <w:sz w:val="22"/>
          <w:szCs w:val="22"/>
        </w:rPr>
        <w:t>Beschluss für vorläufig vollziehbar erklären.</w:t>
      </w:r>
    </w:p>
    <w:p w14:paraId="75604520" w14:textId="14ADB42B" w:rsidR="0031657E" w:rsidRPr="009C0D79" w:rsidRDefault="006439F9" w:rsidP="000F597D">
      <w:pPr>
        <w:pStyle w:val="StandardWeb"/>
        <w:spacing w:before="0" w:beforeAutospacing="0" w:after="120" w:afterAutospacing="0" w:line="276" w:lineRule="auto"/>
        <w:ind w:left="709" w:right="62" w:hanging="709"/>
        <w:jc w:val="both"/>
        <w:rPr>
          <w:rFonts w:ascii="Arial" w:hAnsi="Arial" w:cs="Arial"/>
          <w:sz w:val="22"/>
          <w:szCs w:val="22"/>
        </w:rPr>
      </w:pPr>
      <w:r w:rsidRPr="009C0D79">
        <w:rPr>
          <w:rFonts w:ascii="Arial" w:hAnsi="Arial" w:cs="Arial"/>
          <w:b/>
          <w:bCs/>
          <w:sz w:val="22"/>
          <w:szCs w:val="22"/>
        </w:rPr>
        <w:t>(6)</w:t>
      </w:r>
      <w:r w:rsidRPr="009C0D79">
        <w:rPr>
          <w:rFonts w:ascii="Arial" w:hAnsi="Arial" w:cs="Arial"/>
          <w:b/>
          <w:bCs/>
          <w:sz w:val="22"/>
          <w:szCs w:val="22"/>
        </w:rPr>
        <w:tab/>
      </w:r>
      <w:r w:rsidR="0031657E" w:rsidRPr="009C0D79">
        <w:rPr>
          <w:rFonts w:ascii="Arial" w:hAnsi="Arial" w:cs="Arial"/>
          <w:sz w:val="22"/>
          <w:szCs w:val="22"/>
        </w:rPr>
        <w:t>Alle Beschlüsse sind dem betroffenen Vereinsmitglied mittels einge</w:t>
      </w:r>
      <w:r w:rsidR="0031657E" w:rsidRPr="009C0D79">
        <w:rPr>
          <w:rFonts w:ascii="Arial" w:hAnsi="Arial" w:cs="Arial"/>
          <w:sz w:val="22"/>
          <w:szCs w:val="22"/>
        </w:rPr>
        <w:softHyphen/>
        <w:t>schriebenen Briefes oder per Boten zuzustellen; die Wirkung des Ausschlussbeschlusses tritt jedoch bereits mit der Beschlussfassung ein</w:t>
      </w:r>
      <w:r w:rsidRPr="009C0D79">
        <w:rPr>
          <w:rFonts w:ascii="Arial" w:hAnsi="Arial" w:cs="Arial"/>
          <w:sz w:val="22"/>
          <w:szCs w:val="22"/>
        </w:rPr>
        <w:t>.</w:t>
      </w:r>
    </w:p>
    <w:p w14:paraId="0948D6FD" w14:textId="11197B1E" w:rsidR="0031657E" w:rsidRPr="009C0D79" w:rsidRDefault="006439F9" w:rsidP="000F597D">
      <w:pPr>
        <w:spacing w:after="120"/>
        <w:ind w:left="709" w:hanging="709"/>
        <w:jc w:val="both"/>
        <w:rPr>
          <w:rFonts w:ascii="Arial" w:hAnsi="Arial" w:cs="Arial"/>
        </w:rPr>
      </w:pPr>
      <w:r w:rsidRPr="009C0D79">
        <w:rPr>
          <w:rFonts w:ascii="Arial" w:hAnsi="Arial" w:cs="Arial"/>
          <w:b/>
          <w:bCs/>
        </w:rPr>
        <w:t>(</w:t>
      </w:r>
      <w:r w:rsidR="002E0959" w:rsidRPr="009C0D79">
        <w:rPr>
          <w:rFonts w:ascii="Arial" w:hAnsi="Arial" w:cs="Arial"/>
          <w:b/>
          <w:bCs/>
        </w:rPr>
        <w:t>7</w:t>
      </w:r>
      <w:r w:rsidRPr="009C0D79">
        <w:rPr>
          <w:rFonts w:ascii="Arial" w:hAnsi="Arial" w:cs="Arial"/>
          <w:b/>
          <w:bCs/>
        </w:rPr>
        <w:t>)</w:t>
      </w:r>
      <w:r w:rsidRPr="009C0D79">
        <w:rPr>
          <w:rFonts w:ascii="Arial" w:hAnsi="Arial" w:cs="Arial"/>
          <w:b/>
          <w:bCs/>
        </w:rPr>
        <w:tab/>
      </w:r>
      <w:r w:rsidR="0031657E" w:rsidRPr="009C0D79">
        <w:rPr>
          <w:rFonts w:ascii="Arial" w:hAnsi="Arial" w:cs="Arial"/>
        </w:rPr>
        <w:t>Bei Beendigung der Mitgliedschaft erlöschen alle Ansprüche aus dem Mitgliedschaftsverhältnis. Noch ausstehende Verpflichtungen aus dem Mitgliedschaftsverhältnis, insbesondere ausstehende Beitragspflichten, bleiben hiervon jedoch unberührt.</w:t>
      </w:r>
    </w:p>
    <w:p w14:paraId="4A6C5863" w14:textId="77777777" w:rsidR="0031657E" w:rsidRPr="009C0D79" w:rsidRDefault="0031657E" w:rsidP="000F597D">
      <w:pPr>
        <w:spacing w:after="120"/>
        <w:jc w:val="both"/>
        <w:rPr>
          <w:rFonts w:ascii="Arial" w:hAnsi="Arial" w:cs="Arial"/>
        </w:rPr>
      </w:pPr>
    </w:p>
    <w:p w14:paraId="3987BBCF" w14:textId="04B29AA5" w:rsidR="0031657E" w:rsidRPr="009C0D79" w:rsidRDefault="006439F9" w:rsidP="000F597D">
      <w:pPr>
        <w:pStyle w:val="berschrift2"/>
        <w:tabs>
          <w:tab w:val="left" w:pos="709"/>
        </w:tabs>
        <w:spacing w:before="0" w:after="120" w:line="276" w:lineRule="auto"/>
        <w:ind w:right="62"/>
        <w:jc w:val="both"/>
        <w:rPr>
          <w:rFonts w:cs="Arial"/>
          <w:szCs w:val="22"/>
        </w:rPr>
      </w:pPr>
      <w:r w:rsidRPr="009C0D79">
        <w:rPr>
          <w:rFonts w:cs="Arial"/>
          <w:szCs w:val="22"/>
        </w:rPr>
        <w:t xml:space="preserve">§ </w:t>
      </w:r>
      <w:r w:rsidR="009F68A0">
        <w:rPr>
          <w:rFonts w:cs="Arial"/>
          <w:szCs w:val="22"/>
        </w:rPr>
        <w:t>6</w:t>
      </w:r>
      <w:r w:rsidRPr="009C0D79">
        <w:rPr>
          <w:rFonts w:cs="Arial"/>
          <w:szCs w:val="22"/>
        </w:rPr>
        <w:tab/>
      </w:r>
      <w:r w:rsidR="0031657E" w:rsidRPr="009C0D79">
        <w:rPr>
          <w:rFonts w:cs="Arial"/>
          <w:szCs w:val="22"/>
        </w:rPr>
        <w:t>Beiträge</w:t>
      </w:r>
    </w:p>
    <w:p w14:paraId="273CD8FB" w14:textId="2B524AD5" w:rsidR="0031657E" w:rsidRPr="009C0D79" w:rsidRDefault="0031657E" w:rsidP="009C0D79">
      <w:pPr>
        <w:spacing w:after="120"/>
        <w:ind w:left="709" w:hanging="709"/>
        <w:jc w:val="both"/>
        <w:rPr>
          <w:rFonts w:ascii="Arial" w:hAnsi="Arial" w:cs="Arial"/>
        </w:rPr>
      </w:pPr>
      <w:r w:rsidRPr="009C0D79">
        <w:rPr>
          <w:rFonts w:ascii="Arial" w:hAnsi="Arial" w:cs="Arial"/>
          <w:b/>
        </w:rPr>
        <w:t>(1)</w:t>
      </w:r>
      <w:r w:rsidR="006439F9" w:rsidRPr="009C0D79">
        <w:rPr>
          <w:rFonts w:ascii="Arial" w:hAnsi="Arial" w:cs="Arial"/>
          <w:b/>
          <w:bCs/>
        </w:rPr>
        <w:tab/>
      </w:r>
      <w:r w:rsidRPr="009C0D79">
        <w:rPr>
          <w:rFonts w:ascii="Arial" w:hAnsi="Arial" w:cs="Arial"/>
        </w:rPr>
        <w:t xml:space="preserve">Jedes Mitglied hat eine Aufnahmegebühr und einen Jahresbeitrag </w:t>
      </w:r>
      <w:r w:rsidR="006439F9" w:rsidRPr="009C0D79">
        <w:rPr>
          <w:rFonts w:ascii="Arial" w:hAnsi="Arial" w:cs="Arial"/>
        </w:rPr>
        <w:t>(Geldbeitrag) zu leisten.</w:t>
      </w:r>
    </w:p>
    <w:p w14:paraId="645CD46C" w14:textId="52E36CE7" w:rsidR="0031657E" w:rsidRPr="009C0D79" w:rsidRDefault="0031657E" w:rsidP="009C0D79">
      <w:pPr>
        <w:spacing w:after="120"/>
        <w:ind w:left="709" w:hanging="709"/>
        <w:jc w:val="both"/>
        <w:rPr>
          <w:rFonts w:ascii="Arial" w:hAnsi="Arial" w:cs="Arial"/>
        </w:rPr>
      </w:pPr>
      <w:r w:rsidRPr="009C0D79">
        <w:rPr>
          <w:rFonts w:ascii="Arial" w:hAnsi="Arial" w:cs="Arial"/>
          <w:b/>
          <w:bCs/>
        </w:rPr>
        <w:t>(2)</w:t>
      </w:r>
      <w:r w:rsidR="006439F9" w:rsidRPr="009C0D79">
        <w:rPr>
          <w:rFonts w:ascii="Arial" w:hAnsi="Arial" w:cs="Arial"/>
        </w:rPr>
        <w:tab/>
      </w:r>
      <w:r w:rsidR="00B80C83" w:rsidRPr="009C0D79">
        <w:rPr>
          <w:rFonts w:ascii="Arial" w:hAnsi="Arial" w:cs="Arial"/>
        </w:rPr>
        <w:t xml:space="preserve">Die Aufnahmegebühr/die Beiträge sowie deren Fälligkeit werden von der Mitgliederversammlung festgesetzt; die Fälligkeit tritt ohne Mahnung ein. </w:t>
      </w:r>
      <w:r w:rsidRPr="009C0D79">
        <w:rPr>
          <w:rFonts w:ascii="Arial" w:hAnsi="Arial" w:cs="Arial"/>
        </w:rPr>
        <w:t xml:space="preserve">Einem Mitglied, das unverschuldet in eine finanzielle Notlage geraten ist, kann der Betrag gestundet oder für die Zeit der Notlage ganz oder teilweise erlassen werden. Über ein Stundungs- oder Erlassgesuch entscheidet der Vorstand. </w:t>
      </w:r>
    </w:p>
    <w:p w14:paraId="584E18C3" w14:textId="77777777" w:rsidR="0031657E" w:rsidRPr="009C0D79" w:rsidRDefault="0031657E" w:rsidP="009C0D79">
      <w:pPr>
        <w:spacing w:after="120"/>
        <w:ind w:left="709" w:hanging="709"/>
        <w:jc w:val="both"/>
        <w:rPr>
          <w:rFonts w:ascii="Arial" w:hAnsi="Arial" w:cs="Arial"/>
        </w:rPr>
      </w:pPr>
      <w:r w:rsidRPr="009C0D79">
        <w:rPr>
          <w:rFonts w:ascii="Arial" w:hAnsi="Arial" w:cs="Arial"/>
          <w:b/>
          <w:bCs/>
        </w:rPr>
        <w:t>(</w:t>
      </w:r>
      <w:r w:rsidR="001A13FE" w:rsidRPr="009C0D79">
        <w:rPr>
          <w:rFonts w:ascii="Arial" w:hAnsi="Arial" w:cs="Arial"/>
          <w:b/>
          <w:bCs/>
        </w:rPr>
        <w:t>3</w:t>
      </w:r>
      <w:r w:rsidRPr="009C0D79">
        <w:rPr>
          <w:rFonts w:ascii="Arial" w:hAnsi="Arial" w:cs="Arial"/>
          <w:b/>
          <w:bCs/>
        </w:rPr>
        <w:t>)</w:t>
      </w:r>
      <w:r w:rsidR="006439F9" w:rsidRPr="009C0D79">
        <w:rPr>
          <w:rFonts w:ascii="Arial" w:hAnsi="Arial" w:cs="Arial"/>
        </w:rPr>
        <w:tab/>
      </w:r>
      <w:r w:rsidRPr="009C0D79">
        <w:rPr>
          <w:rFonts w:ascii="Arial" w:hAnsi="Arial" w:cs="Arial"/>
        </w:rPr>
        <w:t>Bei einem begründeten Finanzbedarf des Vereines kann die Erhebung einer zusätzlichen Umlage in Form einer Geldleistung beschlossen werden. Diese darf das 5-fache eines Jahresbeitrages nicht überschreiten. Eine Staffelung entsprechend der Beitragsordnung ist möglich.</w:t>
      </w:r>
    </w:p>
    <w:p w14:paraId="4718CF66" w14:textId="77777777" w:rsidR="0031657E" w:rsidRPr="009C0D79" w:rsidRDefault="0031657E" w:rsidP="000F597D">
      <w:pPr>
        <w:spacing w:after="120"/>
        <w:ind w:left="709" w:hanging="709"/>
        <w:jc w:val="both"/>
        <w:rPr>
          <w:rFonts w:ascii="Arial" w:hAnsi="Arial" w:cs="Arial"/>
        </w:rPr>
      </w:pPr>
      <w:r w:rsidRPr="009C0D79">
        <w:rPr>
          <w:rFonts w:ascii="Arial" w:hAnsi="Arial" w:cs="Arial"/>
          <w:b/>
          <w:bCs/>
        </w:rPr>
        <w:t>(</w:t>
      </w:r>
      <w:r w:rsidR="001A13FE" w:rsidRPr="009C0D79">
        <w:rPr>
          <w:rFonts w:ascii="Arial" w:hAnsi="Arial" w:cs="Arial"/>
          <w:b/>
          <w:bCs/>
        </w:rPr>
        <w:t>4</w:t>
      </w:r>
      <w:r w:rsidRPr="009C0D79">
        <w:rPr>
          <w:rFonts w:ascii="Arial" w:hAnsi="Arial" w:cs="Arial"/>
          <w:b/>
          <w:bCs/>
        </w:rPr>
        <w:t>)</w:t>
      </w:r>
      <w:r w:rsidR="006439F9" w:rsidRPr="009C0D79">
        <w:rPr>
          <w:rFonts w:ascii="Arial" w:hAnsi="Arial" w:cs="Arial"/>
        </w:rPr>
        <w:tab/>
      </w:r>
      <w:r w:rsidRPr="009C0D79">
        <w:rPr>
          <w:rFonts w:ascii="Arial" w:hAnsi="Arial" w:cs="Arial"/>
        </w:rPr>
        <w:t>Jedes Mitglied ist verpflichtet, dem Verein Änderungen der Bankverbindung und der Anschrift mitzuteilen.</w:t>
      </w:r>
    </w:p>
    <w:p w14:paraId="1DD95EBD" w14:textId="77777777" w:rsidR="0031657E" w:rsidRPr="009C0D79" w:rsidRDefault="0031657E" w:rsidP="000F597D">
      <w:pPr>
        <w:spacing w:after="120"/>
        <w:ind w:left="709" w:hanging="709"/>
        <w:jc w:val="both"/>
        <w:rPr>
          <w:rFonts w:ascii="Arial" w:hAnsi="Arial" w:cs="Arial"/>
        </w:rPr>
      </w:pPr>
      <w:r w:rsidRPr="009C0D79">
        <w:rPr>
          <w:rFonts w:ascii="Arial" w:hAnsi="Arial" w:cs="Arial"/>
          <w:b/>
          <w:bCs/>
        </w:rPr>
        <w:t>(</w:t>
      </w:r>
      <w:r w:rsidR="001A13FE" w:rsidRPr="009C0D79">
        <w:rPr>
          <w:rFonts w:ascii="Arial" w:hAnsi="Arial" w:cs="Arial"/>
          <w:b/>
          <w:bCs/>
        </w:rPr>
        <w:t>5</w:t>
      </w:r>
      <w:r w:rsidRPr="009C0D79">
        <w:rPr>
          <w:rFonts w:ascii="Arial" w:hAnsi="Arial" w:cs="Arial"/>
          <w:b/>
          <w:bCs/>
        </w:rPr>
        <w:t>)</w:t>
      </w:r>
      <w:r w:rsidR="006439F9" w:rsidRPr="009C0D79">
        <w:rPr>
          <w:rFonts w:ascii="Arial" w:hAnsi="Arial" w:cs="Arial"/>
        </w:rPr>
        <w:tab/>
      </w:r>
      <w:r w:rsidRPr="009C0D79">
        <w:rPr>
          <w:rFonts w:ascii="Arial" w:hAnsi="Arial" w:cs="Arial"/>
        </w:rPr>
        <w:t>Mitglieder, die nicht am Lastschriftverfahren teilnehmen, tragen den erhöhten Verwaltungsaufwand des Vereins durch eine Bearbeitungsgebühr, die der Vorstand durch Beschluss festsetzt.</w:t>
      </w:r>
    </w:p>
    <w:p w14:paraId="3714349B" w14:textId="77777777" w:rsidR="0031657E" w:rsidRPr="009C0D79" w:rsidRDefault="0031657E" w:rsidP="000F597D">
      <w:pPr>
        <w:spacing w:after="120"/>
        <w:ind w:left="709" w:hanging="709"/>
        <w:jc w:val="both"/>
        <w:rPr>
          <w:rFonts w:ascii="Arial" w:hAnsi="Arial" w:cs="Arial"/>
        </w:rPr>
      </w:pPr>
      <w:r w:rsidRPr="009C0D79">
        <w:rPr>
          <w:rFonts w:ascii="Arial" w:hAnsi="Arial" w:cs="Arial"/>
          <w:b/>
          <w:bCs/>
        </w:rPr>
        <w:t>(</w:t>
      </w:r>
      <w:r w:rsidR="001A13FE" w:rsidRPr="009C0D79">
        <w:rPr>
          <w:rFonts w:ascii="Arial" w:hAnsi="Arial" w:cs="Arial"/>
          <w:b/>
          <w:bCs/>
        </w:rPr>
        <w:t>6</w:t>
      </w:r>
      <w:r w:rsidRPr="009C0D79">
        <w:rPr>
          <w:rFonts w:ascii="Arial" w:hAnsi="Arial" w:cs="Arial"/>
          <w:b/>
          <w:bCs/>
        </w:rPr>
        <w:t>)</w:t>
      </w:r>
      <w:r w:rsidR="006439F9" w:rsidRPr="009C0D79">
        <w:rPr>
          <w:rFonts w:ascii="Arial" w:hAnsi="Arial" w:cs="Arial"/>
        </w:rPr>
        <w:tab/>
      </w:r>
      <w:r w:rsidRPr="009C0D79">
        <w:rPr>
          <w:rFonts w:ascii="Arial" w:hAnsi="Arial" w:cs="Arial"/>
        </w:rPr>
        <w:t>Bei unterjährigem Eintritt wird der Beitrag quartalsmäßig berechnet.</w:t>
      </w:r>
    </w:p>
    <w:p w14:paraId="1D32DDC6" w14:textId="77777777" w:rsidR="00D66C89" w:rsidRPr="009C0D79" w:rsidRDefault="00D66C89" w:rsidP="00C0194A">
      <w:pPr>
        <w:rPr>
          <w:rFonts w:ascii="Arial" w:hAnsi="Arial" w:cs="Arial"/>
          <w:b/>
        </w:rPr>
      </w:pPr>
    </w:p>
    <w:p w14:paraId="4372C900" w14:textId="79D5C643" w:rsidR="0031657E" w:rsidRPr="009C0D79" w:rsidRDefault="00B12B8B" w:rsidP="00C0194A">
      <w:pPr>
        <w:rPr>
          <w:rFonts w:ascii="Arial" w:hAnsi="Arial" w:cs="Arial"/>
          <w:b/>
          <w:bCs/>
        </w:rPr>
      </w:pPr>
      <w:r w:rsidRPr="009C0D79">
        <w:rPr>
          <w:rFonts w:ascii="Arial" w:hAnsi="Arial" w:cs="Arial"/>
          <w:b/>
        </w:rPr>
        <w:t xml:space="preserve">§ </w:t>
      </w:r>
      <w:r w:rsidR="009F68A0">
        <w:rPr>
          <w:rFonts w:ascii="Arial" w:hAnsi="Arial" w:cs="Arial"/>
          <w:b/>
        </w:rPr>
        <w:t>7</w:t>
      </w:r>
      <w:r w:rsidRPr="009C0D79">
        <w:rPr>
          <w:rFonts w:ascii="Arial" w:hAnsi="Arial" w:cs="Arial"/>
          <w:b/>
        </w:rPr>
        <w:tab/>
      </w:r>
      <w:r w:rsidR="0031657E" w:rsidRPr="009C0D79">
        <w:rPr>
          <w:rFonts w:ascii="Arial" w:hAnsi="Arial" w:cs="Arial"/>
          <w:b/>
        </w:rPr>
        <w:t>Organe des Vereines</w:t>
      </w:r>
    </w:p>
    <w:p w14:paraId="2595D733" w14:textId="77777777" w:rsidR="0031657E" w:rsidRPr="009C0D79" w:rsidRDefault="0031657E" w:rsidP="000F597D">
      <w:pPr>
        <w:pStyle w:val="StandardWeb"/>
        <w:spacing w:before="0" w:beforeAutospacing="0" w:after="120" w:afterAutospacing="0" w:line="276" w:lineRule="auto"/>
        <w:ind w:right="64"/>
        <w:jc w:val="both"/>
        <w:rPr>
          <w:rFonts w:ascii="Arial" w:hAnsi="Arial" w:cs="Arial"/>
          <w:sz w:val="22"/>
          <w:szCs w:val="22"/>
        </w:rPr>
      </w:pPr>
      <w:r w:rsidRPr="009C0D79">
        <w:rPr>
          <w:rFonts w:ascii="Arial" w:hAnsi="Arial" w:cs="Arial"/>
          <w:sz w:val="22"/>
          <w:szCs w:val="22"/>
        </w:rPr>
        <w:t>Organe des Vereines sind:</w:t>
      </w:r>
    </w:p>
    <w:p w14:paraId="006D7CF9" w14:textId="77777777" w:rsidR="0031657E" w:rsidRPr="009C0D79" w:rsidRDefault="0031657E" w:rsidP="000F597D">
      <w:pPr>
        <w:pStyle w:val="StandardWeb"/>
        <w:numPr>
          <w:ilvl w:val="0"/>
          <w:numId w:val="11"/>
        </w:numPr>
        <w:tabs>
          <w:tab w:val="clear" w:pos="631"/>
        </w:tabs>
        <w:spacing w:before="0" w:beforeAutospacing="0" w:after="120" w:afterAutospacing="0" w:line="276" w:lineRule="auto"/>
        <w:ind w:left="1134" w:right="64" w:hanging="425"/>
        <w:jc w:val="both"/>
        <w:rPr>
          <w:rFonts w:ascii="Arial" w:hAnsi="Arial" w:cs="Arial"/>
          <w:sz w:val="22"/>
          <w:szCs w:val="22"/>
        </w:rPr>
      </w:pPr>
      <w:r w:rsidRPr="009C0D79">
        <w:rPr>
          <w:rFonts w:ascii="Arial" w:hAnsi="Arial" w:cs="Arial"/>
          <w:sz w:val="22"/>
          <w:szCs w:val="22"/>
        </w:rPr>
        <w:t>der Vorstand</w:t>
      </w:r>
    </w:p>
    <w:p w14:paraId="03600DD7" w14:textId="77777777" w:rsidR="0031657E" w:rsidRPr="009C0D79" w:rsidRDefault="0031657E" w:rsidP="000F597D">
      <w:pPr>
        <w:pStyle w:val="StandardWeb"/>
        <w:numPr>
          <w:ilvl w:val="0"/>
          <w:numId w:val="11"/>
        </w:numPr>
        <w:tabs>
          <w:tab w:val="clear" w:pos="631"/>
        </w:tabs>
        <w:spacing w:before="0" w:beforeAutospacing="0" w:after="120" w:afterAutospacing="0" w:line="276" w:lineRule="auto"/>
        <w:ind w:left="1134" w:right="64" w:hanging="425"/>
        <w:jc w:val="both"/>
        <w:rPr>
          <w:rFonts w:ascii="Arial" w:hAnsi="Arial" w:cs="Arial"/>
          <w:sz w:val="22"/>
          <w:szCs w:val="22"/>
        </w:rPr>
      </w:pPr>
      <w:r w:rsidRPr="009C0D79">
        <w:rPr>
          <w:rFonts w:ascii="Arial" w:hAnsi="Arial" w:cs="Arial"/>
          <w:sz w:val="22"/>
          <w:szCs w:val="22"/>
        </w:rPr>
        <w:t>die Mitgliederversammlung</w:t>
      </w:r>
    </w:p>
    <w:p w14:paraId="16FF991F" w14:textId="77777777" w:rsidR="0031657E" w:rsidRPr="009C0D79" w:rsidRDefault="0031657E" w:rsidP="000F597D">
      <w:pPr>
        <w:rPr>
          <w:rFonts w:ascii="Arial" w:hAnsi="Arial" w:cs="Arial"/>
        </w:rPr>
      </w:pPr>
    </w:p>
    <w:p w14:paraId="66A1F915" w14:textId="1923EB35" w:rsidR="0031657E" w:rsidRPr="009C0D79" w:rsidRDefault="00B12B8B" w:rsidP="000F597D">
      <w:pPr>
        <w:pStyle w:val="berschrift2"/>
        <w:tabs>
          <w:tab w:val="left" w:pos="709"/>
        </w:tabs>
        <w:spacing w:before="0" w:after="120" w:line="276" w:lineRule="auto"/>
        <w:ind w:right="64"/>
        <w:jc w:val="both"/>
        <w:rPr>
          <w:rFonts w:cs="Arial"/>
          <w:szCs w:val="22"/>
        </w:rPr>
      </w:pPr>
      <w:r w:rsidRPr="009C0D79">
        <w:rPr>
          <w:rFonts w:cs="Arial"/>
          <w:szCs w:val="22"/>
        </w:rPr>
        <w:t xml:space="preserve">§ </w:t>
      </w:r>
      <w:r w:rsidR="009F68A0">
        <w:rPr>
          <w:rFonts w:cs="Arial"/>
          <w:szCs w:val="22"/>
        </w:rPr>
        <w:t>8</w:t>
      </w:r>
      <w:r w:rsidRPr="009C0D79">
        <w:rPr>
          <w:rFonts w:cs="Arial"/>
          <w:szCs w:val="22"/>
        </w:rPr>
        <w:tab/>
      </w:r>
      <w:r w:rsidR="0031657E" w:rsidRPr="009C0D79">
        <w:rPr>
          <w:rFonts w:cs="Arial"/>
          <w:szCs w:val="22"/>
        </w:rPr>
        <w:t>Vorstand</w:t>
      </w:r>
    </w:p>
    <w:p w14:paraId="6EDD8BC0" w14:textId="1B539059" w:rsidR="0031657E" w:rsidRPr="009C0D79" w:rsidRDefault="0031657E" w:rsidP="000F597D">
      <w:pPr>
        <w:pStyle w:val="StandardWeb"/>
        <w:spacing w:before="0" w:beforeAutospacing="0" w:after="120" w:afterAutospacing="0" w:line="276" w:lineRule="auto"/>
        <w:ind w:left="709" w:right="64" w:hanging="709"/>
        <w:jc w:val="both"/>
        <w:rPr>
          <w:rFonts w:ascii="Arial" w:hAnsi="Arial" w:cs="Arial"/>
          <w:sz w:val="22"/>
          <w:szCs w:val="22"/>
        </w:rPr>
      </w:pPr>
      <w:r w:rsidRPr="009C0D79">
        <w:rPr>
          <w:rFonts w:ascii="Arial" w:hAnsi="Arial" w:cs="Arial"/>
          <w:b/>
          <w:bCs/>
          <w:sz w:val="22"/>
          <w:szCs w:val="22"/>
        </w:rPr>
        <w:t>(1)</w:t>
      </w:r>
      <w:r w:rsidR="00B12B8B" w:rsidRPr="009C0D79">
        <w:rPr>
          <w:rFonts w:ascii="Arial" w:hAnsi="Arial" w:cs="Arial"/>
          <w:b/>
          <w:bCs/>
          <w:sz w:val="22"/>
          <w:szCs w:val="22"/>
        </w:rPr>
        <w:tab/>
      </w:r>
      <w:r w:rsidRPr="009C0D79">
        <w:rPr>
          <w:rFonts w:ascii="Arial" w:hAnsi="Arial" w:cs="Arial"/>
          <w:sz w:val="22"/>
          <w:szCs w:val="22"/>
        </w:rPr>
        <w:t xml:space="preserve">Der Vorstand besteht aus </w:t>
      </w:r>
    </w:p>
    <w:p w14:paraId="44473119" w14:textId="6608B5B3" w:rsidR="0031657E" w:rsidRPr="009C0D79" w:rsidRDefault="00EF043B" w:rsidP="000F597D">
      <w:pPr>
        <w:pStyle w:val="StandardWeb"/>
        <w:numPr>
          <w:ilvl w:val="0"/>
          <w:numId w:val="11"/>
        </w:numPr>
        <w:tabs>
          <w:tab w:val="clear" w:pos="631"/>
        </w:tabs>
        <w:spacing w:before="0" w:beforeAutospacing="0" w:after="120" w:afterAutospacing="0" w:line="276" w:lineRule="auto"/>
        <w:ind w:left="1134" w:right="64" w:hanging="425"/>
        <w:jc w:val="both"/>
        <w:rPr>
          <w:rFonts w:ascii="Arial" w:hAnsi="Arial" w:cs="Arial"/>
          <w:sz w:val="22"/>
          <w:szCs w:val="22"/>
        </w:rPr>
      </w:pPr>
      <w:r w:rsidRPr="009C0D79">
        <w:rPr>
          <w:rFonts w:ascii="Arial" w:hAnsi="Arial" w:cs="Arial"/>
          <w:sz w:val="22"/>
          <w:szCs w:val="22"/>
        </w:rPr>
        <w:t xml:space="preserve">1. </w:t>
      </w:r>
      <w:r w:rsidR="0031657E" w:rsidRPr="009C0D79">
        <w:rPr>
          <w:rFonts w:ascii="Arial" w:hAnsi="Arial" w:cs="Arial"/>
          <w:sz w:val="22"/>
          <w:szCs w:val="22"/>
        </w:rPr>
        <w:t>Vorsitzende</w:t>
      </w:r>
      <w:r w:rsidR="009F68A0">
        <w:rPr>
          <w:rFonts w:ascii="Arial" w:hAnsi="Arial" w:cs="Arial"/>
          <w:sz w:val="22"/>
          <w:szCs w:val="22"/>
        </w:rPr>
        <w:t>/</w:t>
      </w:r>
      <w:r w:rsidRPr="009C0D79">
        <w:rPr>
          <w:rFonts w:ascii="Arial" w:hAnsi="Arial" w:cs="Arial"/>
          <w:sz w:val="22"/>
          <w:szCs w:val="22"/>
        </w:rPr>
        <w:t>r</w:t>
      </w:r>
    </w:p>
    <w:p w14:paraId="7449923C" w14:textId="772F73DC" w:rsidR="00EF043B" w:rsidRPr="009C0D79" w:rsidRDefault="00EF043B" w:rsidP="000F597D">
      <w:pPr>
        <w:pStyle w:val="StandardWeb"/>
        <w:numPr>
          <w:ilvl w:val="0"/>
          <w:numId w:val="11"/>
        </w:numPr>
        <w:tabs>
          <w:tab w:val="clear" w:pos="631"/>
        </w:tabs>
        <w:spacing w:before="0" w:beforeAutospacing="0" w:after="120" w:afterAutospacing="0" w:line="276" w:lineRule="auto"/>
        <w:ind w:left="1134" w:right="64" w:hanging="425"/>
        <w:jc w:val="both"/>
        <w:rPr>
          <w:rFonts w:ascii="Arial" w:hAnsi="Arial" w:cs="Arial"/>
          <w:sz w:val="22"/>
          <w:szCs w:val="22"/>
        </w:rPr>
      </w:pPr>
      <w:r w:rsidRPr="009C0D79">
        <w:rPr>
          <w:rFonts w:ascii="Arial" w:hAnsi="Arial" w:cs="Arial"/>
          <w:sz w:val="22"/>
          <w:szCs w:val="22"/>
        </w:rPr>
        <w:t>2. Vorsitzende</w:t>
      </w:r>
      <w:r w:rsidR="009F68A0">
        <w:rPr>
          <w:rFonts w:ascii="Arial" w:hAnsi="Arial" w:cs="Arial"/>
          <w:sz w:val="22"/>
          <w:szCs w:val="22"/>
        </w:rPr>
        <w:t>/</w:t>
      </w:r>
      <w:r w:rsidRPr="009C0D79">
        <w:rPr>
          <w:rFonts w:ascii="Arial" w:hAnsi="Arial" w:cs="Arial"/>
          <w:sz w:val="22"/>
          <w:szCs w:val="22"/>
        </w:rPr>
        <w:t>r</w:t>
      </w:r>
    </w:p>
    <w:p w14:paraId="1EDFF72C" w14:textId="5CED59FD" w:rsidR="0031657E" w:rsidRPr="009C0D79" w:rsidRDefault="0031657E" w:rsidP="000F597D">
      <w:pPr>
        <w:pStyle w:val="StandardWeb"/>
        <w:numPr>
          <w:ilvl w:val="0"/>
          <w:numId w:val="11"/>
        </w:numPr>
        <w:tabs>
          <w:tab w:val="clear" w:pos="631"/>
        </w:tabs>
        <w:spacing w:before="0" w:beforeAutospacing="0" w:after="120" w:afterAutospacing="0" w:line="276" w:lineRule="auto"/>
        <w:ind w:left="1134" w:right="64" w:hanging="425"/>
        <w:jc w:val="both"/>
        <w:rPr>
          <w:rFonts w:ascii="Arial" w:hAnsi="Arial" w:cs="Arial"/>
          <w:sz w:val="22"/>
          <w:szCs w:val="22"/>
        </w:rPr>
      </w:pPr>
      <w:r w:rsidRPr="009C0D79">
        <w:rPr>
          <w:rFonts w:ascii="Arial" w:hAnsi="Arial" w:cs="Arial"/>
          <w:sz w:val="22"/>
          <w:szCs w:val="22"/>
        </w:rPr>
        <w:t>Schatzmeister</w:t>
      </w:r>
      <w:r w:rsidR="00EF043B" w:rsidRPr="009C0D79">
        <w:rPr>
          <w:rFonts w:ascii="Arial" w:hAnsi="Arial" w:cs="Arial"/>
          <w:sz w:val="22"/>
          <w:szCs w:val="22"/>
        </w:rPr>
        <w:t>/in</w:t>
      </w:r>
    </w:p>
    <w:p w14:paraId="111A0291" w14:textId="1248657A" w:rsidR="0031657E" w:rsidRPr="009C0D79" w:rsidRDefault="0031657E" w:rsidP="000F597D">
      <w:pPr>
        <w:pStyle w:val="StandardWeb"/>
        <w:numPr>
          <w:ilvl w:val="0"/>
          <w:numId w:val="11"/>
        </w:numPr>
        <w:tabs>
          <w:tab w:val="clear" w:pos="631"/>
        </w:tabs>
        <w:spacing w:before="0" w:beforeAutospacing="0" w:after="120" w:afterAutospacing="0" w:line="276" w:lineRule="auto"/>
        <w:ind w:left="1134" w:right="64" w:hanging="425"/>
        <w:jc w:val="both"/>
        <w:rPr>
          <w:rFonts w:ascii="Arial" w:hAnsi="Arial" w:cs="Arial"/>
          <w:sz w:val="22"/>
          <w:szCs w:val="22"/>
        </w:rPr>
      </w:pPr>
      <w:r w:rsidRPr="009C0D79">
        <w:rPr>
          <w:rFonts w:ascii="Arial" w:hAnsi="Arial" w:cs="Arial"/>
          <w:sz w:val="22"/>
          <w:szCs w:val="22"/>
        </w:rPr>
        <w:t>Schriftführer</w:t>
      </w:r>
      <w:r w:rsidR="00EF043B" w:rsidRPr="009C0D79">
        <w:rPr>
          <w:rFonts w:ascii="Arial" w:hAnsi="Arial" w:cs="Arial"/>
          <w:sz w:val="22"/>
          <w:szCs w:val="22"/>
        </w:rPr>
        <w:t>/in</w:t>
      </w:r>
    </w:p>
    <w:p w14:paraId="1CEA5849" w14:textId="3A69414D" w:rsidR="00F61477" w:rsidRPr="009C0D79" w:rsidRDefault="00F61477" w:rsidP="000F597D">
      <w:pPr>
        <w:pStyle w:val="StandardWeb"/>
        <w:numPr>
          <w:ilvl w:val="0"/>
          <w:numId w:val="11"/>
        </w:numPr>
        <w:tabs>
          <w:tab w:val="clear" w:pos="631"/>
        </w:tabs>
        <w:spacing w:before="0" w:beforeAutospacing="0" w:after="120" w:afterAutospacing="0" w:line="276" w:lineRule="auto"/>
        <w:ind w:left="1134" w:right="64" w:hanging="425"/>
        <w:jc w:val="both"/>
        <w:rPr>
          <w:rFonts w:ascii="Arial" w:hAnsi="Arial" w:cs="Arial"/>
          <w:sz w:val="22"/>
          <w:szCs w:val="22"/>
        </w:rPr>
      </w:pPr>
      <w:r w:rsidRPr="009C0D79">
        <w:rPr>
          <w:rFonts w:ascii="Arial" w:hAnsi="Arial" w:cs="Arial"/>
          <w:sz w:val="22"/>
          <w:szCs w:val="22"/>
        </w:rPr>
        <w:t>Beisitzer</w:t>
      </w:r>
      <w:r w:rsidR="00EF043B" w:rsidRPr="009C0D79">
        <w:rPr>
          <w:rFonts w:ascii="Arial" w:hAnsi="Arial" w:cs="Arial"/>
          <w:sz w:val="22"/>
          <w:szCs w:val="22"/>
        </w:rPr>
        <w:t>/in</w:t>
      </w:r>
    </w:p>
    <w:p w14:paraId="74A1011C" w14:textId="56098C96" w:rsidR="0031657E" w:rsidRPr="009C0D79" w:rsidRDefault="00B12B8B" w:rsidP="000F597D">
      <w:pPr>
        <w:pStyle w:val="StandardWeb"/>
        <w:spacing w:before="120" w:beforeAutospacing="0" w:after="120" w:afterAutospacing="0" w:line="276" w:lineRule="auto"/>
        <w:ind w:left="709" w:right="62" w:hanging="709"/>
        <w:jc w:val="both"/>
        <w:rPr>
          <w:rFonts w:ascii="Arial" w:hAnsi="Arial" w:cs="Arial"/>
          <w:sz w:val="22"/>
          <w:szCs w:val="22"/>
        </w:rPr>
      </w:pPr>
      <w:r w:rsidRPr="009C0D79">
        <w:rPr>
          <w:rFonts w:ascii="Arial" w:hAnsi="Arial" w:cs="Arial"/>
          <w:b/>
          <w:bCs/>
          <w:sz w:val="22"/>
          <w:szCs w:val="22"/>
        </w:rPr>
        <w:t>(2)</w:t>
      </w:r>
      <w:r w:rsidRPr="009C0D79">
        <w:rPr>
          <w:rFonts w:ascii="Arial" w:hAnsi="Arial" w:cs="Arial"/>
          <w:b/>
          <w:bCs/>
          <w:sz w:val="22"/>
          <w:szCs w:val="22"/>
        </w:rPr>
        <w:tab/>
      </w:r>
      <w:r w:rsidR="0031657E" w:rsidRPr="009C0D79">
        <w:rPr>
          <w:rFonts w:ascii="Arial" w:hAnsi="Arial" w:cs="Arial"/>
          <w:sz w:val="22"/>
          <w:szCs w:val="22"/>
        </w:rPr>
        <w:t>Der Verein wird gerichtlich und außergerichtlich durch den 1. Vorsitzenden allein oder durch den 2. Vorsitzenden, den Schatzmeister und Schriftführer jeweils zu zweit vertreten (Vorstand im Sinne des § 26 BGB).</w:t>
      </w:r>
    </w:p>
    <w:p w14:paraId="5FB481BC" w14:textId="1F32BADA" w:rsidR="0031657E" w:rsidRPr="009C0D79" w:rsidRDefault="0031657E" w:rsidP="000F597D">
      <w:pPr>
        <w:pStyle w:val="StandardWeb"/>
        <w:spacing w:before="0" w:beforeAutospacing="0" w:after="120" w:afterAutospacing="0" w:line="276" w:lineRule="auto"/>
        <w:ind w:left="709" w:right="64" w:hanging="709"/>
        <w:jc w:val="both"/>
        <w:rPr>
          <w:rFonts w:ascii="Arial" w:hAnsi="Arial" w:cs="Arial"/>
          <w:sz w:val="22"/>
          <w:szCs w:val="22"/>
        </w:rPr>
      </w:pPr>
      <w:r w:rsidRPr="009C0D79">
        <w:rPr>
          <w:rFonts w:ascii="Arial" w:hAnsi="Arial" w:cs="Arial"/>
          <w:b/>
          <w:bCs/>
          <w:sz w:val="22"/>
          <w:szCs w:val="22"/>
        </w:rPr>
        <w:t>(</w:t>
      </w:r>
      <w:r w:rsidR="00B12B8B" w:rsidRPr="009C0D79">
        <w:rPr>
          <w:rFonts w:ascii="Arial" w:hAnsi="Arial" w:cs="Arial"/>
          <w:b/>
          <w:bCs/>
          <w:sz w:val="22"/>
          <w:szCs w:val="22"/>
        </w:rPr>
        <w:t>3)</w:t>
      </w:r>
      <w:r w:rsidR="00B12B8B" w:rsidRPr="009C0D79">
        <w:rPr>
          <w:rFonts w:ascii="Arial" w:hAnsi="Arial" w:cs="Arial"/>
          <w:b/>
          <w:bCs/>
          <w:sz w:val="22"/>
          <w:szCs w:val="22"/>
        </w:rPr>
        <w:tab/>
      </w:r>
      <w:r w:rsidRPr="009C0D79">
        <w:rPr>
          <w:rFonts w:ascii="Arial" w:hAnsi="Arial" w:cs="Arial"/>
          <w:sz w:val="22"/>
          <w:szCs w:val="22"/>
        </w:rPr>
        <w:t xml:space="preserve">Der Vorstand wird durch den Beschluss der Mitgliederversammlung auf die Dauer von </w:t>
      </w:r>
      <w:r w:rsidR="002E0959" w:rsidRPr="009C0D79">
        <w:rPr>
          <w:rFonts w:ascii="Arial" w:hAnsi="Arial" w:cs="Arial"/>
          <w:sz w:val="22"/>
          <w:szCs w:val="22"/>
        </w:rPr>
        <w:t>drei</w:t>
      </w:r>
      <w:r w:rsidRPr="009C0D79">
        <w:rPr>
          <w:rFonts w:ascii="Arial" w:hAnsi="Arial" w:cs="Arial"/>
          <w:sz w:val="22"/>
          <w:szCs w:val="22"/>
        </w:rPr>
        <w:t xml:space="preserve"> Jahren gewählt. Er bleibt jedoch bis zur satzungsgemäßen Neuwahl des Vorstandes im Amt. Vorstandsmitglieder können ihr Amt jederzeit niederlegen, sofern dies nicht zur Unzeit erfolgt. Scheidet ein Mitglied des Vorstandes vor Ablauf der Amtsperiode aus, so ist </w:t>
      </w:r>
      <w:r w:rsidR="00B12B8B" w:rsidRPr="009C0D79">
        <w:rPr>
          <w:rFonts w:ascii="Arial" w:hAnsi="Arial" w:cs="Arial"/>
          <w:sz w:val="22"/>
          <w:szCs w:val="22"/>
        </w:rPr>
        <w:t xml:space="preserve">von der Mitgliederversammlung </w:t>
      </w:r>
      <w:r w:rsidRPr="009C0D79">
        <w:rPr>
          <w:rFonts w:ascii="Arial" w:hAnsi="Arial" w:cs="Arial"/>
          <w:sz w:val="22"/>
          <w:szCs w:val="22"/>
        </w:rPr>
        <w:t xml:space="preserve">für den Rest der Amtszeit ein neues Vorstandsmitglied </w:t>
      </w:r>
      <w:proofErr w:type="gramStart"/>
      <w:r w:rsidRPr="009C0D79">
        <w:rPr>
          <w:rFonts w:ascii="Arial" w:hAnsi="Arial" w:cs="Arial"/>
          <w:sz w:val="22"/>
          <w:szCs w:val="22"/>
        </w:rPr>
        <w:t>hin</w:t>
      </w:r>
      <w:r w:rsidR="00B12B8B" w:rsidRPr="009C0D79">
        <w:rPr>
          <w:rFonts w:ascii="Arial" w:hAnsi="Arial" w:cs="Arial"/>
          <w:sz w:val="22"/>
          <w:szCs w:val="22"/>
        </w:rPr>
        <w:t>zu zu wählen</w:t>
      </w:r>
      <w:proofErr w:type="gramEnd"/>
      <w:r w:rsidR="00B12B8B" w:rsidRPr="009C0D79">
        <w:rPr>
          <w:rFonts w:ascii="Arial" w:hAnsi="Arial" w:cs="Arial"/>
          <w:sz w:val="22"/>
          <w:szCs w:val="22"/>
        </w:rPr>
        <w:t>.</w:t>
      </w:r>
    </w:p>
    <w:p w14:paraId="2AE1FF29" w14:textId="77777777" w:rsidR="0031657E" w:rsidRPr="009C0D79" w:rsidRDefault="00B12B8B" w:rsidP="000F597D">
      <w:pPr>
        <w:pStyle w:val="StandardWeb"/>
        <w:spacing w:before="0" w:beforeAutospacing="0" w:after="120" w:afterAutospacing="0" w:line="276" w:lineRule="auto"/>
        <w:ind w:left="709" w:right="64" w:hanging="709"/>
        <w:jc w:val="both"/>
        <w:rPr>
          <w:rFonts w:ascii="Arial" w:hAnsi="Arial" w:cs="Arial"/>
          <w:sz w:val="22"/>
          <w:szCs w:val="22"/>
        </w:rPr>
      </w:pPr>
      <w:r w:rsidRPr="009C0D79">
        <w:rPr>
          <w:rFonts w:ascii="Arial" w:hAnsi="Arial" w:cs="Arial"/>
          <w:b/>
          <w:bCs/>
          <w:sz w:val="22"/>
          <w:szCs w:val="22"/>
        </w:rPr>
        <w:t>(4)</w:t>
      </w:r>
      <w:r w:rsidRPr="009C0D79">
        <w:rPr>
          <w:rFonts w:ascii="Arial" w:hAnsi="Arial" w:cs="Arial"/>
          <w:b/>
          <w:bCs/>
          <w:sz w:val="22"/>
          <w:szCs w:val="22"/>
        </w:rPr>
        <w:tab/>
      </w:r>
      <w:r w:rsidR="0031657E" w:rsidRPr="009C0D79">
        <w:rPr>
          <w:rFonts w:ascii="Arial" w:hAnsi="Arial" w:cs="Arial"/>
          <w:sz w:val="22"/>
          <w:szCs w:val="22"/>
        </w:rPr>
        <w:t>Wiederwahl ist möglich.</w:t>
      </w:r>
    </w:p>
    <w:p w14:paraId="3B069705" w14:textId="727CA4F9" w:rsidR="0031657E" w:rsidRPr="009C0D79" w:rsidRDefault="00B12B8B" w:rsidP="000F597D">
      <w:pPr>
        <w:pStyle w:val="StandardWeb"/>
        <w:spacing w:before="0" w:beforeAutospacing="0" w:after="120" w:afterAutospacing="0" w:line="276" w:lineRule="auto"/>
        <w:ind w:left="709" w:right="64" w:hanging="709"/>
        <w:jc w:val="both"/>
        <w:rPr>
          <w:rFonts w:ascii="Arial" w:hAnsi="Arial" w:cs="Arial"/>
          <w:sz w:val="22"/>
          <w:szCs w:val="22"/>
        </w:rPr>
      </w:pPr>
      <w:r w:rsidRPr="009C0D79">
        <w:rPr>
          <w:rFonts w:ascii="Arial" w:hAnsi="Arial" w:cs="Arial"/>
          <w:b/>
          <w:bCs/>
          <w:sz w:val="22"/>
          <w:szCs w:val="22"/>
        </w:rPr>
        <w:t>(5)</w:t>
      </w:r>
      <w:r w:rsidRPr="009C0D79">
        <w:rPr>
          <w:rFonts w:ascii="Arial" w:hAnsi="Arial" w:cs="Arial"/>
          <w:b/>
          <w:bCs/>
          <w:sz w:val="22"/>
          <w:szCs w:val="22"/>
        </w:rPr>
        <w:tab/>
      </w:r>
      <w:r w:rsidR="00064870">
        <w:rPr>
          <w:rFonts w:ascii="Arial" w:hAnsi="Arial" w:cs="Arial"/>
          <w:sz w:val="22"/>
          <w:szCs w:val="22"/>
        </w:rPr>
        <w:t>Mehrere</w:t>
      </w:r>
      <w:r w:rsidR="009F68A0">
        <w:rPr>
          <w:rFonts w:ascii="Arial" w:hAnsi="Arial" w:cs="Arial"/>
          <w:sz w:val="22"/>
          <w:szCs w:val="22"/>
        </w:rPr>
        <w:t xml:space="preserve"> </w:t>
      </w:r>
      <w:r w:rsidR="0031657E" w:rsidRPr="009C0D79">
        <w:rPr>
          <w:rFonts w:ascii="Arial" w:hAnsi="Arial" w:cs="Arial"/>
          <w:sz w:val="22"/>
          <w:szCs w:val="22"/>
        </w:rPr>
        <w:t xml:space="preserve">Vorstandsämter können von einer Person nur dann </w:t>
      </w:r>
      <w:r w:rsidR="009F68A0">
        <w:rPr>
          <w:rFonts w:ascii="Arial" w:hAnsi="Arial" w:cs="Arial"/>
          <w:sz w:val="22"/>
          <w:szCs w:val="22"/>
        </w:rPr>
        <w:t xml:space="preserve">gleichzeitig </w:t>
      </w:r>
      <w:r w:rsidR="0031657E" w:rsidRPr="009C0D79">
        <w:rPr>
          <w:rFonts w:ascii="Arial" w:hAnsi="Arial" w:cs="Arial"/>
          <w:sz w:val="22"/>
          <w:szCs w:val="22"/>
        </w:rPr>
        <w:t>wahrgenommen werden, wenn ein Vorstandsmitglied frühzeitig ausscheidet und dieses Amt durch eine Nachwahl nicht besetzt werden kann. Das gilt jedoch nur bis zur nächsten Mitgliederversammlung. Insbesondere können jedoch Vorstandsmitglieder kein weiteres Amt in einem Aufsichtsorgan des Vereines wahrnehmen.</w:t>
      </w:r>
    </w:p>
    <w:p w14:paraId="7D78AF6A" w14:textId="13C82BAF" w:rsidR="00011947" w:rsidRPr="009C0D79" w:rsidRDefault="00B12B8B" w:rsidP="00ED7ABD">
      <w:pPr>
        <w:pStyle w:val="StandardWeb"/>
        <w:spacing w:before="0" w:beforeAutospacing="0" w:after="120" w:afterAutospacing="0" w:line="276" w:lineRule="auto"/>
        <w:ind w:left="709" w:right="64" w:hanging="709"/>
        <w:jc w:val="both"/>
        <w:rPr>
          <w:rFonts w:ascii="Arial" w:hAnsi="Arial" w:cs="Arial"/>
          <w:sz w:val="22"/>
          <w:szCs w:val="22"/>
        </w:rPr>
      </w:pPr>
      <w:r w:rsidRPr="009C0D79">
        <w:rPr>
          <w:rFonts w:ascii="Arial" w:hAnsi="Arial" w:cs="Arial"/>
          <w:b/>
          <w:bCs/>
          <w:sz w:val="22"/>
          <w:szCs w:val="22"/>
        </w:rPr>
        <w:t>(6)</w:t>
      </w:r>
      <w:r w:rsidRPr="009C0D79">
        <w:rPr>
          <w:rFonts w:ascii="Arial" w:hAnsi="Arial" w:cs="Arial"/>
          <w:b/>
          <w:bCs/>
          <w:sz w:val="22"/>
          <w:szCs w:val="22"/>
        </w:rPr>
        <w:tab/>
      </w:r>
      <w:r w:rsidR="00011947" w:rsidRPr="009C0D79">
        <w:rPr>
          <w:rFonts w:ascii="Arial" w:hAnsi="Arial" w:cs="Arial"/>
          <w:sz w:val="22"/>
          <w:szCs w:val="22"/>
        </w:rPr>
        <w:t>Der Vorstand führt die Geschäfte des Vereins. Im Innenverhältnis kann die Vollmacht des Vorstands durch eine Vereinsordnung beschränkt werden.</w:t>
      </w:r>
    </w:p>
    <w:p w14:paraId="19EE606F" w14:textId="2FCDDF9F" w:rsidR="0031657E" w:rsidRPr="009C0D79" w:rsidRDefault="0031657E" w:rsidP="000F597D">
      <w:pPr>
        <w:pStyle w:val="StandardWeb"/>
        <w:spacing w:before="0" w:beforeAutospacing="0" w:after="120" w:afterAutospacing="0" w:line="276" w:lineRule="auto"/>
        <w:ind w:left="709" w:right="64" w:hanging="709"/>
        <w:jc w:val="both"/>
        <w:rPr>
          <w:rFonts w:ascii="Arial" w:hAnsi="Arial" w:cs="Arial"/>
          <w:sz w:val="22"/>
          <w:szCs w:val="22"/>
        </w:rPr>
      </w:pPr>
      <w:r w:rsidRPr="009C0D79">
        <w:rPr>
          <w:rFonts w:ascii="Arial" w:hAnsi="Arial" w:cs="Arial"/>
          <w:b/>
          <w:bCs/>
          <w:sz w:val="22"/>
          <w:szCs w:val="22"/>
        </w:rPr>
        <w:t>(7)</w:t>
      </w:r>
      <w:r w:rsidR="00744260" w:rsidRPr="009C0D79">
        <w:rPr>
          <w:rFonts w:ascii="Arial" w:hAnsi="Arial" w:cs="Arial"/>
          <w:b/>
          <w:bCs/>
          <w:sz w:val="22"/>
          <w:szCs w:val="22"/>
        </w:rPr>
        <w:tab/>
      </w:r>
      <w:r w:rsidRPr="009C0D79">
        <w:rPr>
          <w:rFonts w:ascii="Arial" w:hAnsi="Arial" w:cs="Arial"/>
          <w:sz w:val="22"/>
          <w:szCs w:val="22"/>
        </w:rPr>
        <w:t>Der Vorstand ist</w:t>
      </w:r>
      <w:r w:rsidR="00B0784D" w:rsidRPr="009C0D79">
        <w:rPr>
          <w:rFonts w:ascii="Arial" w:hAnsi="Arial" w:cs="Arial"/>
          <w:sz w:val="22"/>
          <w:szCs w:val="22"/>
        </w:rPr>
        <w:t xml:space="preserve">, unabhängig davon, ob alle Vorstandsämter besetzt sind, </w:t>
      </w:r>
      <w:r w:rsidRPr="009C0D79">
        <w:rPr>
          <w:rFonts w:ascii="Arial" w:hAnsi="Arial" w:cs="Arial"/>
          <w:sz w:val="22"/>
          <w:szCs w:val="22"/>
        </w:rPr>
        <w:t xml:space="preserve">beschlussfähig, wenn mindestens </w:t>
      </w:r>
      <w:r w:rsidR="00ED7ABD" w:rsidRPr="009C0D79">
        <w:rPr>
          <w:rFonts w:ascii="Arial" w:hAnsi="Arial" w:cs="Arial"/>
          <w:sz w:val="22"/>
          <w:szCs w:val="22"/>
        </w:rPr>
        <w:t xml:space="preserve">die Hälfte der </w:t>
      </w:r>
      <w:r w:rsidRPr="009C0D79">
        <w:rPr>
          <w:rFonts w:ascii="Arial" w:hAnsi="Arial" w:cs="Arial"/>
          <w:sz w:val="22"/>
          <w:szCs w:val="22"/>
        </w:rPr>
        <w:t>Mitglieder anwesend sind.</w:t>
      </w:r>
    </w:p>
    <w:p w14:paraId="68F63D97" w14:textId="77777777" w:rsidR="0031657E" w:rsidRPr="009C0D79" w:rsidRDefault="00744260" w:rsidP="000F597D">
      <w:pPr>
        <w:pStyle w:val="StandardWeb"/>
        <w:spacing w:before="0" w:beforeAutospacing="0" w:after="120" w:afterAutospacing="0" w:line="276" w:lineRule="auto"/>
        <w:ind w:left="709" w:right="64" w:hanging="709"/>
        <w:jc w:val="both"/>
        <w:rPr>
          <w:rFonts w:ascii="Arial" w:hAnsi="Arial" w:cs="Arial"/>
          <w:sz w:val="22"/>
          <w:szCs w:val="22"/>
        </w:rPr>
      </w:pPr>
      <w:r w:rsidRPr="009C0D79">
        <w:rPr>
          <w:rFonts w:ascii="Arial" w:hAnsi="Arial" w:cs="Arial"/>
          <w:b/>
          <w:bCs/>
          <w:sz w:val="22"/>
          <w:szCs w:val="22"/>
        </w:rPr>
        <w:t>(8)</w:t>
      </w:r>
      <w:r w:rsidRPr="009C0D79">
        <w:rPr>
          <w:rFonts w:ascii="Arial" w:hAnsi="Arial" w:cs="Arial"/>
          <w:b/>
          <w:bCs/>
          <w:sz w:val="22"/>
          <w:szCs w:val="22"/>
        </w:rPr>
        <w:tab/>
      </w:r>
      <w:r w:rsidR="0031657E" w:rsidRPr="009C0D79">
        <w:rPr>
          <w:rFonts w:ascii="Arial" w:hAnsi="Arial" w:cs="Arial"/>
          <w:sz w:val="22"/>
          <w:szCs w:val="22"/>
        </w:rPr>
        <w:t>Die Abgeltung des Aufwendungsersatzes ist in der Finanzordnung des Vereines geregelt.</w:t>
      </w:r>
    </w:p>
    <w:p w14:paraId="49A5BDB2" w14:textId="32D1CD95" w:rsidR="0031657E" w:rsidRPr="009C0D79" w:rsidRDefault="0031657E" w:rsidP="000F597D">
      <w:pPr>
        <w:pStyle w:val="StandardWeb"/>
        <w:spacing w:before="0" w:beforeAutospacing="0" w:after="120" w:afterAutospacing="0" w:line="276" w:lineRule="auto"/>
        <w:ind w:left="709" w:right="64" w:hanging="709"/>
        <w:jc w:val="both"/>
        <w:rPr>
          <w:rFonts w:ascii="Arial" w:hAnsi="Arial" w:cs="Arial"/>
          <w:sz w:val="22"/>
          <w:szCs w:val="22"/>
        </w:rPr>
      </w:pPr>
      <w:r w:rsidRPr="009C0D79">
        <w:rPr>
          <w:rFonts w:ascii="Arial" w:hAnsi="Arial" w:cs="Arial"/>
          <w:b/>
          <w:bCs/>
          <w:sz w:val="22"/>
          <w:szCs w:val="22"/>
        </w:rPr>
        <w:t>(9)</w:t>
      </w:r>
      <w:r w:rsidR="00744260" w:rsidRPr="009C0D79">
        <w:rPr>
          <w:rFonts w:ascii="Arial" w:hAnsi="Arial" w:cs="Arial"/>
          <w:bCs/>
          <w:sz w:val="22"/>
          <w:szCs w:val="22"/>
        </w:rPr>
        <w:tab/>
      </w:r>
      <w:r w:rsidRPr="009C0D79">
        <w:rPr>
          <w:rFonts w:ascii="Arial" w:hAnsi="Arial" w:cs="Arial"/>
          <w:bCs/>
          <w:sz w:val="22"/>
          <w:szCs w:val="22"/>
        </w:rPr>
        <w:t xml:space="preserve">Vorstandsmitglieder nach § </w:t>
      </w:r>
      <w:r w:rsidR="00064870">
        <w:rPr>
          <w:rFonts w:ascii="Arial" w:hAnsi="Arial" w:cs="Arial"/>
          <w:bCs/>
          <w:sz w:val="22"/>
          <w:szCs w:val="22"/>
        </w:rPr>
        <w:t>8</w:t>
      </w:r>
      <w:r w:rsidR="00064870" w:rsidRPr="009C0D79">
        <w:rPr>
          <w:rFonts w:ascii="Arial" w:hAnsi="Arial" w:cs="Arial"/>
          <w:bCs/>
          <w:sz w:val="22"/>
          <w:szCs w:val="22"/>
        </w:rPr>
        <w:t xml:space="preserve"> </w:t>
      </w:r>
      <w:r w:rsidRPr="009C0D79">
        <w:rPr>
          <w:rFonts w:ascii="Arial" w:hAnsi="Arial" w:cs="Arial"/>
          <w:bCs/>
          <w:sz w:val="22"/>
          <w:szCs w:val="22"/>
        </w:rPr>
        <w:t>Abs. 1 können nur Vereinsmitglieder werden.</w:t>
      </w:r>
    </w:p>
    <w:p w14:paraId="766B2875" w14:textId="77777777" w:rsidR="00D66C89" w:rsidRPr="009C0D79" w:rsidRDefault="00D66C89" w:rsidP="00D66C89">
      <w:pPr>
        <w:pStyle w:val="StandardWeb"/>
        <w:spacing w:before="0" w:beforeAutospacing="0" w:after="120" w:afterAutospacing="0" w:line="276" w:lineRule="auto"/>
        <w:ind w:left="709" w:right="64" w:hanging="709"/>
        <w:jc w:val="both"/>
        <w:rPr>
          <w:rFonts w:ascii="Arial" w:hAnsi="Arial" w:cs="Arial"/>
          <w:sz w:val="22"/>
          <w:szCs w:val="22"/>
        </w:rPr>
      </w:pPr>
      <w:r w:rsidRPr="009C0D79">
        <w:rPr>
          <w:rFonts w:ascii="Arial" w:hAnsi="Arial" w:cs="Arial"/>
          <w:b/>
          <w:bCs/>
          <w:sz w:val="22"/>
          <w:szCs w:val="22"/>
        </w:rPr>
        <w:t>(10)</w:t>
      </w:r>
      <w:r w:rsidRPr="009C0D79">
        <w:rPr>
          <w:rFonts w:ascii="Arial" w:hAnsi="Arial" w:cs="Arial"/>
          <w:bCs/>
          <w:sz w:val="22"/>
          <w:szCs w:val="22"/>
        </w:rPr>
        <w:tab/>
        <w:t>Der Vorstand ist unter Befreiung von den Beschränkungen des § 181 BGB ermächtigt, Änderungen oder Ergänzungen der Satzung vorzunehmen, die zur Behebung gerichtlicher oder behördlicher Beanstandungen erforderlich oder zweckdienlich sind.</w:t>
      </w:r>
    </w:p>
    <w:p w14:paraId="07FC05B2" w14:textId="77777777" w:rsidR="0031657E" w:rsidRPr="009C0D79" w:rsidRDefault="0031657E" w:rsidP="000F597D">
      <w:pPr>
        <w:pStyle w:val="StandardWeb"/>
        <w:spacing w:before="0" w:beforeAutospacing="0" w:after="120" w:afterAutospacing="0" w:line="276" w:lineRule="auto"/>
        <w:ind w:right="64"/>
        <w:jc w:val="both"/>
        <w:rPr>
          <w:rFonts w:ascii="Arial" w:hAnsi="Arial" w:cs="Arial"/>
          <w:sz w:val="22"/>
          <w:szCs w:val="22"/>
        </w:rPr>
      </w:pPr>
    </w:p>
    <w:p w14:paraId="6A73346F" w14:textId="6CD4541C" w:rsidR="0031657E" w:rsidRPr="009C0D79" w:rsidRDefault="0031657E" w:rsidP="000F597D">
      <w:pPr>
        <w:pStyle w:val="berschrift2"/>
        <w:tabs>
          <w:tab w:val="left" w:pos="709"/>
        </w:tabs>
        <w:spacing w:before="0" w:after="120" w:line="276" w:lineRule="auto"/>
        <w:ind w:right="64"/>
        <w:jc w:val="both"/>
        <w:rPr>
          <w:rFonts w:cs="Arial"/>
          <w:szCs w:val="22"/>
        </w:rPr>
      </w:pPr>
      <w:r w:rsidRPr="009C0D79">
        <w:rPr>
          <w:rFonts w:cs="Arial"/>
          <w:szCs w:val="22"/>
        </w:rPr>
        <w:t xml:space="preserve">§ </w:t>
      </w:r>
      <w:r w:rsidR="00064870">
        <w:rPr>
          <w:rFonts w:cs="Arial"/>
          <w:szCs w:val="22"/>
        </w:rPr>
        <w:t>9</w:t>
      </w:r>
      <w:r w:rsidR="00BC50EE" w:rsidRPr="009C0D79">
        <w:rPr>
          <w:rFonts w:cs="Arial"/>
          <w:szCs w:val="22"/>
        </w:rPr>
        <w:tab/>
      </w:r>
      <w:r w:rsidRPr="009C0D79">
        <w:rPr>
          <w:rFonts w:cs="Arial"/>
          <w:szCs w:val="22"/>
        </w:rPr>
        <w:t>Mitgliederversammlung</w:t>
      </w:r>
    </w:p>
    <w:p w14:paraId="60AF7E0F" w14:textId="5308A065" w:rsidR="0031657E" w:rsidRPr="009C0D79" w:rsidRDefault="00744260" w:rsidP="000F597D">
      <w:pPr>
        <w:pStyle w:val="StandardWeb"/>
        <w:spacing w:before="0" w:beforeAutospacing="0" w:after="120" w:afterAutospacing="0" w:line="276" w:lineRule="auto"/>
        <w:ind w:left="709" w:right="64" w:hanging="709"/>
        <w:jc w:val="both"/>
        <w:rPr>
          <w:rFonts w:ascii="Arial" w:hAnsi="Arial" w:cs="Arial"/>
          <w:sz w:val="22"/>
          <w:szCs w:val="22"/>
        </w:rPr>
      </w:pPr>
      <w:r w:rsidRPr="009C0D79">
        <w:rPr>
          <w:rFonts w:ascii="Arial" w:hAnsi="Arial" w:cs="Arial"/>
          <w:b/>
          <w:bCs/>
          <w:sz w:val="22"/>
          <w:szCs w:val="22"/>
        </w:rPr>
        <w:t>(1)</w:t>
      </w:r>
      <w:r w:rsidRPr="009C0D79">
        <w:rPr>
          <w:rFonts w:ascii="Arial" w:hAnsi="Arial" w:cs="Arial"/>
          <w:b/>
          <w:bCs/>
          <w:sz w:val="22"/>
          <w:szCs w:val="22"/>
        </w:rPr>
        <w:tab/>
      </w:r>
      <w:r w:rsidR="0031657E" w:rsidRPr="009C0D79">
        <w:rPr>
          <w:rFonts w:ascii="Arial" w:hAnsi="Arial" w:cs="Arial"/>
          <w:sz w:val="22"/>
          <w:szCs w:val="22"/>
        </w:rPr>
        <w:t>Die ordentliche Mitgliederversammlung findet einmal im Kalenderjahr statt. Eine außerordentliche Mitgliederversammlung muss stattfinden, wenn dies von einem Fünftel der Vereinsmitglieder schriftlich und unter Angabe der Gründe und des Zwecks beim Vorstand beantragt wird.</w:t>
      </w:r>
      <w:r w:rsidR="002B6131" w:rsidRPr="009C0D79">
        <w:rPr>
          <w:rFonts w:ascii="Arial" w:hAnsi="Arial" w:cs="Arial"/>
          <w:sz w:val="22"/>
          <w:szCs w:val="22"/>
        </w:rPr>
        <w:t xml:space="preserve"> Die Mitgliederversammlung erfolgt entweder real oder virtuell (Onlineverfahren) in einem nur für Mitglieder mit ihren Legitimationsdaten und einem gesonderten Zugangspasswort erreichbaren Chat-Raum.</w:t>
      </w:r>
    </w:p>
    <w:p w14:paraId="4783E954" w14:textId="3A434ADE" w:rsidR="0031657E" w:rsidRPr="009C0D79" w:rsidRDefault="00744260" w:rsidP="000F597D">
      <w:pPr>
        <w:pStyle w:val="StandardWeb"/>
        <w:spacing w:before="0" w:beforeAutospacing="0" w:after="120" w:afterAutospacing="0" w:line="276" w:lineRule="auto"/>
        <w:ind w:left="709" w:right="64" w:hanging="709"/>
        <w:jc w:val="both"/>
        <w:rPr>
          <w:rFonts w:ascii="Arial" w:hAnsi="Arial" w:cs="Arial"/>
          <w:sz w:val="22"/>
          <w:szCs w:val="22"/>
        </w:rPr>
      </w:pPr>
      <w:r w:rsidRPr="009C0D79">
        <w:rPr>
          <w:rFonts w:ascii="Arial" w:hAnsi="Arial" w:cs="Arial"/>
          <w:b/>
          <w:bCs/>
          <w:sz w:val="22"/>
          <w:szCs w:val="22"/>
        </w:rPr>
        <w:t>(2)</w:t>
      </w:r>
      <w:r w:rsidRPr="009C0D79">
        <w:rPr>
          <w:rFonts w:ascii="Arial" w:hAnsi="Arial" w:cs="Arial"/>
          <w:b/>
          <w:bCs/>
          <w:sz w:val="22"/>
          <w:szCs w:val="22"/>
        </w:rPr>
        <w:tab/>
      </w:r>
      <w:r w:rsidR="0031657E" w:rsidRPr="009C0D79">
        <w:rPr>
          <w:rFonts w:ascii="Arial" w:hAnsi="Arial" w:cs="Arial"/>
          <w:sz w:val="22"/>
          <w:szCs w:val="22"/>
        </w:rPr>
        <w:t xml:space="preserve">Die Einberufung zu allen Mitgliederversammlungen erfolgt </w:t>
      </w:r>
      <w:r w:rsidR="00EC3C61">
        <w:rPr>
          <w:rFonts w:ascii="Arial" w:hAnsi="Arial" w:cs="Arial"/>
          <w:sz w:val="22"/>
          <w:szCs w:val="22"/>
        </w:rPr>
        <w:t>zwei</w:t>
      </w:r>
      <w:r w:rsidR="0031657E" w:rsidRPr="009C0D79">
        <w:rPr>
          <w:rFonts w:ascii="Arial" w:hAnsi="Arial" w:cs="Arial"/>
          <w:sz w:val="22"/>
          <w:szCs w:val="22"/>
        </w:rPr>
        <w:t xml:space="preserve"> Wochen vor dem Versammlungstermin durch den Vorstand. Mit der schriftlichen Einberufung ist gleichzeitig die Tagesordnung bekannt zu geben, in der die zur Abstimmung gestellten Anträge ihrem wesentlichen Inhalt </w:t>
      </w:r>
      <w:proofErr w:type="gramStart"/>
      <w:r w:rsidR="0031657E" w:rsidRPr="009C0D79">
        <w:rPr>
          <w:rFonts w:ascii="Arial" w:hAnsi="Arial" w:cs="Arial"/>
          <w:sz w:val="22"/>
          <w:szCs w:val="22"/>
        </w:rPr>
        <w:t>nach zu bezeichnen</w:t>
      </w:r>
      <w:proofErr w:type="gramEnd"/>
      <w:r w:rsidR="0031657E" w:rsidRPr="009C0D79">
        <w:rPr>
          <w:rFonts w:ascii="Arial" w:hAnsi="Arial" w:cs="Arial"/>
          <w:sz w:val="22"/>
          <w:szCs w:val="22"/>
        </w:rPr>
        <w:t xml:space="preserve"> sind. Das Einladungsschreiben gilt als zugegangen, wenn es an die letzte vom Vereinsmitglied bekannt gegebene Adresse</w:t>
      </w:r>
      <w:r w:rsidR="00011947" w:rsidRPr="009C0D79">
        <w:rPr>
          <w:rFonts w:ascii="Arial" w:hAnsi="Arial" w:cs="Arial"/>
          <w:sz w:val="22"/>
          <w:szCs w:val="22"/>
        </w:rPr>
        <w:t>/E-Mail Adresse</w:t>
      </w:r>
      <w:r w:rsidR="0031657E" w:rsidRPr="009C0D79">
        <w:rPr>
          <w:rFonts w:ascii="Arial" w:hAnsi="Arial" w:cs="Arial"/>
          <w:sz w:val="22"/>
          <w:szCs w:val="22"/>
        </w:rPr>
        <w:t xml:space="preserve"> gerichtet ist. Als schriftliche Einladung gilt auch die elektronische Post per E-Mail.</w:t>
      </w:r>
    </w:p>
    <w:p w14:paraId="2A9B1A3A" w14:textId="77777777" w:rsidR="0031657E" w:rsidRPr="009C0D79" w:rsidRDefault="0031657E" w:rsidP="000F597D">
      <w:pPr>
        <w:pStyle w:val="StandardWeb"/>
        <w:spacing w:before="0" w:beforeAutospacing="0" w:after="120" w:afterAutospacing="0" w:line="276" w:lineRule="auto"/>
        <w:ind w:left="709" w:right="64"/>
        <w:jc w:val="both"/>
        <w:rPr>
          <w:rFonts w:ascii="Arial" w:hAnsi="Arial" w:cs="Arial"/>
          <w:sz w:val="22"/>
          <w:szCs w:val="22"/>
        </w:rPr>
      </w:pPr>
      <w:r w:rsidRPr="009C0D79">
        <w:rPr>
          <w:rFonts w:ascii="Arial" w:hAnsi="Arial" w:cs="Arial"/>
          <w:sz w:val="22"/>
          <w:szCs w:val="22"/>
        </w:rPr>
        <w:t>Soweit die Satzung nichts anderes bestimmt, ist die Mitgliederversammlung ohne Rücksicht auf die Zahl der erschienenen Mitglieder beschlussfähig.</w:t>
      </w:r>
    </w:p>
    <w:p w14:paraId="1B49ED54" w14:textId="5C192E4C" w:rsidR="0031657E" w:rsidRPr="009C0D79" w:rsidRDefault="00744260" w:rsidP="000F597D">
      <w:pPr>
        <w:pStyle w:val="StandardWeb"/>
        <w:spacing w:before="0" w:beforeAutospacing="0" w:after="120" w:afterAutospacing="0" w:line="276" w:lineRule="auto"/>
        <w:ind w:left="709" w:right="64" w:hanging="709"/>
        <w:jc w:val="both"/>
        <w:rPr>
          <w:rFonts w:ascii="Arial" w:hAnsi="Arial" w:cs="Arial"/>
          <w:sz w:val="22"/>
          <w:szCs w:val="22"/>
        </w:rPr>
      </w:pPr>
      <w:r w:rsidRPr="009C0D79">
        <w:rPr>
          <w:rFonts w:ascii="Arial" w:hAnsi="Arial" w:cs="Arial"/>
          <w:b/>
          <w:bCs/>
          <w:sz w:val="22"/>
          <w:szCs w:val="22"/>
        </w:rPr>
        <w:t>(3)</w:t>
      </w:r>
      <w:r w:rsidRPr="009C0D79">
        <w:rPr>
          <w:rFonts w:ascii="Arial" w:hAnsi="Arial" w:cs="Arial"/>
          <w:b/>
          <w:bCs/>
          <w:sz w:val="22"/>
          <w:szCs w:val="22"/>
        </w:rPr>
        <w:tab/>
      </w:r>
      <w:r w:rsidR="0031657E" w:rsidRPr="009C0D79">
        <w:rPr>
          <w:rFonts w:ascii="Arial" w:hAnsi="Arial" w:cs="Arial"/>
          <w:sz w:val="22"/>
          <w:szCs w:val="22"/>
        </w:rPr>
        <w:t>Die Mitgliederversammlung entscheidet bei Beschlüssen und Wahlen mit einfacher Mehrheit der abgegebenen gültigen Stimmen. Stimmenthaltung wird als ungültige Stimme gezählt. Beschlüsse über die Änderung der Satzung bedürfen der Dreiviertelmehrheit der abgegebenen gültigen Stimmen. Eine Änderung des Vereinszwecks erfordert die Zustimmung von 9/10 de</w:t>
      </w:r>
      <w:r w:rsidRPr="009C0D79">
        <w:rPr>
          <w:rFonts w:ascii="Arial" w:hAnsi="Arial" w:cs="Arial"/>
          <w:sz w:val="22"/>
          <w:szCs w:val="22"/>
        </w:rPr>
        <w:t>r abgegebenen gültigen Stimmen.</w:t>
      </w:r>
    </w:p>
    <w:p w14:paraId="33716B0B" w14:textId="6B6A91BC" w:rsidR="0031657E" w:rsidRPr="009C0D79" w:rsidRDefault="0031657E" w:rsidP="000F597D">
      <w:pPr>
        <w:pStyle w:val="StandardWeb"/>
        <w:spacing w:before="0" w:beforeAutospacing="0" w:after="120" w:afterAutospacing="0" w:line="276" w:lineRule="auto"/>
        <w:ind w:left="709" w:right="62" w:hanging="709"/>
        <w:jc w:val="both"/>
        <w:rPr>
          <w:rFonts w:ascii="Arial" w:hAnsi="Arial" w:cs="Arial"/>
          <w:sz w:val="22"/>
          <w:szCs w:val="22"/>
        </w:rPr>
      </w:pPr>
      <w:r w:rsidRPr="009C0D79">
        <w:rPr>
          <w:rFonts w:ascii="Arial" w:hAnsi="Arial" w:cs="Arial"/>
          <w:b/>
          <w:sz w:val="22"/>
          <w:szCs w:val="22"/>
        </w:rPr>
        <w:t>(4)</w:t>
      </w:r>
      <w:r w:rsidR="00744260" w:rsidRPr="009C0D79">
        <w:rPr>
          <w:rFonts w:ascii="Arial" w:hAnsi="Arial" w:cs="Arial"/>
          <w:sz w:val="22"/>
          <w:szCs w:val="22"/>
        </w:rPr>
        <w:tab/>
      </w:r>
      <w:r w:rsidRPr="009C0D79">
        <w:rPr>
          <w:rFonts w:ascii="Arial" w:hAnsi="Arial" w:cs="Arial"/>
          <w:sz w:val="22"/>
          <w:szCs w:val="22"/>
        </w:rPr>
        <w:t>Die Mitgliederversammlung wird vom 1. Vorsitzenden, bei dessen Verhinderung vom stellvertretenden Vorsitzenden, bei dessen Verhinderung von einem anderen Mitglied des Vorstands geleitet. Ist kein Vorstandsmitglied anwesend, bestimmt die Versammlung den Leiter.</w:t>
      </w:r>
    </w:p>
    <w:p w14:paraId="21244211" w14:textId="77777777" w:rsidR="0031657E" w:rsidRPr="009C0D79" w:rsidRDefault="00744260" w:rsidP="000F597D">
      <w:pPr>
        <w:pStyle w:val="StandardWeb"/>
        <w:spacing w:before="0" w:beforeAutospacing="0" w:after="120" w:afterAutospacing="0" w:line="276" w:lineRule="auto"/>
        <w:ind w:left="709" w:right="64" w:hanging="709"/>
        <w:jc w:val="both"/>
        <w:rPr>
          <w:rFonts w:ascii="Arial" w:hAnsi="Arial" w:cs="Arial"/>
          <w:sz w:val="22"/>
          <w:szCs w:val="22"/>
        </w:rPr>
      </w:pPr>
      <w:r w:rsidRPr="009C0D79">
        <w:rPr>
          <w:rFonts w:ascii="Arial" w:hAnsi="Arial" w:cs="Arial"/>
          <w:b/>
          <w:bCs/>
          <w:sz w:val="22"/>
          <w:szCs w:val="22"/>
        </w:rPr>
        <w:t>(5)</w:t>
      </w:r>
      <w:r w:rsidRPr="009C0D79">
        <w:rPr>
          <w:rFonts w:ascii="Arial" w:hAnsi="Arial" w:cs="Arial"/>
          <w:b/>
          <w:bCs/>
          <w:sz w:val="22"/>
          <w:szCs w:val="22"/>
        </w:rPr>
        <w:tab/>
      </w:r>
      <w:r w:rsidR="0031657E" w:rsidRPr="009C0D79">
        <w:rPr>
          <w:rFonts w:ascii="Arial" w:hAnsi="Arial" w:cs="Arial"/>
          <w:sz w:val="22"/>
          <w:szCs w:val="22"/>
        </w:rPr>
        <w:t>Die Art der Abstimmung wird durch den Versammlungsleiter festgelegt. Eine geheime Abstimmung ist erforderlich, wenn ein Drittel der erschienenen stimmberechtigten Mitglieder dies beantragt.</w:t>
      </w:r>
    </w:p>
    <w:p w14:paraId="07073B14" w14:textId="77777777" w:rsidR="0031657E" w:rsidRPr="009C0D79" w:rsidRDefault="00744260" w:rsidP="000F597D">
      <w:pPr>
        <w:pStyle w:val="StandardWeb"/>
        <w:spacing w:before="0" w:beforeAutospacing="0" w:after="120" w:afterAutospacing="0" w:line="276" w:lineRule="auto"/>
        <w:ind w:left="709" w:right="64" w:hanging="709"/>
        <w:jc w:val="both"/>
        <w:rPr>
          <w:rFonts w:ascii="Arial" w:hAnsi="Arial" w:cs="Arial"/>
          <w:sz w:val="22"/>
          <w:szCs w:val="22"/>
        </w:rPr>
      </w:pPr>
      <w:r w:rsidRPr="009C0D79">
        <w:rPr>
          <w:rFonts w:ascii="Arial" w:hAnsi="Arial" w:cs="Arial"/>
          <w:b/>
          <w:bCs/>
          <w:sz w:val="22"/>
          <w:szCs w:val="22"/>
        </w:rPr>
        <w:t>(6)</w:t>
      </w:r>
      <w:r w:rsidRPr="009C0D79">
        <w:rPr>
          <w:rFonts w:ascii="Arial" w:hAnsi="Arial" w:cs="Arial"/>
          <w:b/>
          <w:bCs/>
          <w:sz w:val="22"/>
          <w:szCs w:val="22"/>
        </w:rPr>
        <w:tab/>
      </w:r>
      <w:r w:rsidR="0031657E" w:rsidRPr="009C0D79">
        <w:rPr>
          <w:rFonts w:ascii="Arial" w:hAnsi="Arial" w:cs="Arial"/>
          <w:sz w:val="22"/>
          <w:szCs w:val="22"/>
        </w:rPr>
        <w:t>Die Mitgliederversammlung ist insbesondere für folgende Angelegenheiten zuständig:</w:t>
      </w:r>
    </w:p>
    <w:p w14:paraId="3B722AE2" w14:textId="77777777" w:rsidR="0031657E" w:rsidRPr="009C0D79" w:rsidRDefault="0031657E" w:rsidP="000F597D">
      <w:pPr>
        <w:pStyle w:val="StandardWeb"/>
        <w:numPr>
          <w:ilvl w:val="0"/>
          <w:numId w:val="13"/>
        </w:numPr>
        <w:tabs>
          <w:tab w:val="clear" w:pos="360"/>
        </w:tabs>
        <w:spacing w:before="0" w:beforeAutospacing="0" w:after="120" w:afterAutospacing="0" w:line="276" w:lineRule="auto"/>
        <w:ind w:left="1134" w:right="64" w:hanging="425"/>
        <w:jc w:val="both"/>
        <w:rPr>
          <w:rFonts w:ascii="Arial" w:hAnsi="Arial" w:cs="Arial"/>
          <w:sz w:val="22"/>
          <w:szCs w:val="22"/>
        </w:rPr>
      </w:pPr>
      <w:r w:rsidRPr="009C0D79">
        <w:rPr>
          <w:rFonts w:ascii="Arial" w:hAnsi="Arial" w:cs="Arial"/>
          <w:sz w:val="22"/>
          <w:szCs w:val="22"/>
        </w:rPr>
        <w:t>Wahl, Abberufung und Entlastung des Vorstandes</w:t>
      </w:r>
      <w:r w:rsidR="00744260" w:rsidRPr="009C0D79">
        <w:rPr>
          <w:rFonts w:ascii="Arial" w:hAnsi="Arial" w:cs="Arial"/>
          <w:sz w:val="22"/>
          <w:szCs w:val="22"/>
        </w:rPr>
        <w:t>,</w:t>
      </w:r>
    </w:p>
    <w:p w14:paraId="25E3F7EB" w14:textId="77777777" w:rsidR="0031657E" w:rsidRPr="009C0D79" w:rsidRDefault="0031657E" w:rsidP="000F597D">
      <w:pPr>
        <w:pStyle w:val="StandardWeb"/>
        <w:numPr>
          <w:ilvl w:val="0"/>
          <w:numId w:val="13"/>
        </w:numPr>
        <w:tabs>
          <w:tab w:val="left" w:pos="360"/>
        </w:tabs>
        <w:spacing w:before="0" w:beforeAutospacing="0" w:after="120" w:afterAutospacing="0" w:line="276" w:lineRule="auto"/>
        <w:ind w:left="1134" w:right="64" w:hanging="425"/>
        <w:jc w:val="both"/>
        <w:rPr>
          <w:rFonts w:ascii="Arial" w:hAnsi="Arial" w:cs="Arial"/>
          <w:sz w:val="22"/>
          <w:szCs w:val="22"/>
        </w:rPr>
      </w:pPr>
      <w:r w:rsidRPr="009C0D79">
        <w:rPr>
          <w:rFonts w:ascii="Arial" w:hAnsi="Arial" w:cs="Arial"/>
          <w:sz w:val="22"/>
          <w:szCs w:val="22"/>
        </w:rPr>
        <w:t>Wahl und Abberufung der zwei Kassenprüfer und Entgegennahme des Kassenberichtes</w:t>
      </w:r>
      <w:r w:rsidR="00744260" w:rsidRPr="009C0D79">
        <w:rPr>
          <w:rFonts w:ascii="Arial" w:hAnsi="Arial" w:cs="Arial"/>
          <w:sz w:val="22"/>
          <w:szCs w:val="22"/>
        </w:rPr>
        <w:t>,</w:t>
      </w:r>
    </w:p>
    <w:p w14:paraId="35AAC7B7" w14:textId="77777777" w:rsidR="0031657E" w:rsidRPr="009C0D79" w:rsidRDefault="0031657E" w:rsidP="000F597D">
      <w:pPr>
        <w:pStyle w:val="StandardWeb"/>
        <w:numPr>
          <w:ilvl w:val="0"/>
          <w:numId w:val="13"/>
        </w:numPr>
        <w:tabs>
          <w:tab w:val="left" w:pos="360"/>
        </w:tabs>
        <w:spacing w:before="0" w:beforeAutospacing="0" w:after="120" w:afterAutospacing="0" w:line="276" w:lineRule="auto"/>
        <w:ind w:left="1134" w:right="64" w:hanging="425"/>
        <w:jc w:val="both"/>
        <w:rPr>
          <w:rFonts w:ascii="Arial" w:hAnsi="Arial" w:cs="Arial"/>
          <w:sz w:val="22"/>
          <w:szCs w:val="22"/>
        </w:rPr>
      </w:pPr>
      <w:r w:rsidRPr="009C0D79">
        <w:rPr>
          <w:rFonts w:ascii="Arial" w:hAnsi="Arial" w:cs="Arial"/>
          <w:sz w:val="22"/>
          <w:szCs w:val="22"/>
        </w:rPr>
        <w:t>Beschlussfassung über Änderung der Satzung, über Vereinsauflösung und über Vereinsordnungen</w:t>
      </w:r>
      <w:r w:rsidR="00744260" w:rsidRPr="009C0D79">
        <w:rPr>
          <w:rFonts w:ascii="Arial" w:hAnsi="Arial" w:cs="Arial"/>
          <w:sz w:val="22"/>
          <w:szCs w:val="22"/>
        </w:rPr>
        <w:t>,</w:t>
      </w:r>
    </w:p>
    <w:p w14:paraId="73BC8D0C" w14:textId="77777777" w:rsidR="0031657E" w:rsidRPr="009C0D79" w:rsidRDefault="0031657E" w:rsidP="000F597D">
      <w:pPr>
        <w:pStyle w:val="StandardWeb"/>
        <w:numPr>
          <w:ilvl w:val="0"/>
          <w:numId w:val="13"/>
        </w:numPr>
        <w:tabs>
          <w:tab w:val="clear" w:pos="360"/>
        </w:tabs>
        <w:spacing w:before="0" w:beforeAutospacing="0" w:after="120" w:afterAutospacing="0" w:line="276" w:lineRule="auto"/>
        <w:ind w:left="1134" w:right="64" w:hanging="425"/>
        <w:jc w:val="both"/>
        <w:rPr>
          <w:rFonts w:ascii="Arial" w:hAnsi="Arial" w:cs="Arial"/>
          <w:sz w:val="22"/>
          <w:szCs w:val="22"/>
        </w:rPr>
      </w:pPr>
      <w:r w:rsidRPr="009C0D79">
        <w:rPr>
          <w:rFonts w:ascii="Arial" w:hAnsi="Arial" w:cs="Arial"/>
          <w:sz w:val="22"/>
          <w:szCs w:val="22"/>
        </w:rPr>
        <w:t>Beschlussfassung über das Beitragswesen</w:t>
      </w:r>
      <w:r w:rsidR="00744260" w:rsidRPr="009C0D79">
        <w:rPr>
          <w:rFonts w:ascii="Arial" w:hAnsi="Arial" w:cs="Arial"/>
          <w:sz w:val="22"/>
          <w:szCs w:val="22"/>
        </w:rPr>
        <w:t>,</w:t>
      </w:r>
    </w:p>
    <w:p w14:paraId="237BEFD6" w14:textId="77777777" w:rsidR="0031657E" w:rsidRPr="009C0D79" w:rsidRDefault="0031657E" w:rsidP="000F597D">
      <w:pPr>
        <w:pStyle w:val="StandardWeb"/>
        <w:numPr>
          <w:ilvl w:val="0"/>
          <w:numId w:val="13"/>
        </w:numPr>
        <w:tabs>
          <w:tab w:val="clear" w:pos="360"/>
        </w:tabs>
        <w:spacing w:before="0" w:beforeAutospacing="0" w:after="120" w:afterAutospacing="0" w:line="276" w:lineRule="auto"/>
        <w:ind w:left="1134" w:right="64" w:hanging="425"/>
        <w:jc w:val="both"/>
        <w:rPr>
          <w:rFonts w:ascii="Arial" w:hAnsi="Arial" w:cs="Arial"/>
          <w:sz w:val="22"/>
          <w:szCs w:val="22"/>
        </w:rPr>
      </w:pPr>
      <w:r w:rsidRPr="009C0D79">
        <w:rPr>
          <w:rFonts w:ascii="Arial" w:hAnsi="Arial" w:cs="Arial"/>
          <w:sz w:val="22"/>
          <w:szCs w:val="22"/>
        </w:rPr>
        <w:t>Beschlussfassung über die Rücklagenbildung</w:t>
      </w:r>
      <w:r w:rsidR="00744260" w:rsidRPr="009C0D79">
        <w:rPr>
          <w:rFonts w:ascii="Arial" w:hAnsi="Arial" w:cs="Arial"/>
          <w:sz w:val="22"/>
          <w:szCs w:val="22"/>
        </w:rPr>
        <w:t>,</w:t>
      </w:r>
    </w:p>
    <w:p w14:paraId="64AC9C90" w14:textId="77777777" w:rsidR="0031657E" w:rsidRPr="009C0D79" w:rsidRDefault="0031657E" w:rsidP="000F597D">
      <w:pPr>
        <w:pStyle w:val="StandardWeb"/>
        <w:numPr>
          <w:ilvl w:val="0"/>
          <w:numId w:val="13"/>
        </w:numPr>
        <w:tabs>
          <w:tab w:val="clear" w:pos="360"/>
        </w:tabs>
        <w:spacing w:before="0" w:beforeAutospacing="0" w:after="120" w:afterAutospacing="0" w:line="276" w:lineRule="auto"/>
        <w:ind w:left="1134" w:right="64" w:hanging="425"/>
        <w:jc w:val="both"/>
        <w:rPr>
          <w:rFonts w:ascii="Arial" w:hAnsi="Arial" w:cs="Arial"/>
          <w:sz w:val="22"/>
          <w:szCs w:val="22"/>
        </w:rPr>
      </w:pPr>
      <w:r w:rsidRPr="009C0D79">
        <w:rPr>
          <w:rFonts w:ascii="Arial" w:hAnsi="Arial" w:cs="Arial"/>
          <w:sz w:val="22"/>
          <w:szCs w:val="22"/>
        </w:rPr>
        <w:t>Beschlussfassung über die Auflösung von Abteilungen</w:t>
      </w:r>
      <w:r w:rsidR="00744260" w:rsidRPr="009C0D79">
        <w:rPr>
          <w:rFonts w:ascii="Arial" w:hAnsi="Arial" w:cs="Arial"/>
          <w:sz w:val="22"/>
          <w:szCs w:val="22"/>
        </w:rPr>
        <w:t>,</w:t>
      </w:r>
    </w:p>
    <w:p w14:paraId="4CFF2684" w14:textId="77777777" w:rsidR="0031657E" w:rsidRPr="009C0D79" w:rsidRDefault="0031657E" w:rsidP="000F597D">
      <w:pPr>
        <w:pStyle w:val="StandardWeb"/>
        <w:numPr>
          <w:ilvl w:val="0"/>
          <w:numId w:val="13"/>
        </w:numPr>
        <w:tabs>
          <w:tab w:val="left" w:pos="360"/>
        </w:tabs>
        <w:spacing w:before="0" w:beforeAutospacing="0" w:after="120" w:afterAutospacing="0" w:line="276" w:lineRule="auto"/>
        <w:ind w:left="1134" w:right="64" w:hanging="425"/>
        <w:jc w:val="both"/>
        <w:rPr>
          <w:rFonts w:ascii="Arial" w:hAnsi="Arial" w:cs="Arial"/>
          <w:sz w:val="22"/>
          <w:szCs w:val="22"/>
        </w:rPr>
      </w:pPr>
      <w:r w:rsidRPr="009C0D79">
        <w:rPr>
          <w:rFonts w:ascii="Arial" w:hAnsi="Arial" w:cs="Arial"/>
          <w:sz w:val="22"/>
          <w:szCs w:val="22"/>
        </w:rPr>
        <w:t>Beschlussfassung über die Ernennung von Ehrenmitgliedern/Ehren</w:t>
      </w:r>
      <w:r w:rsidRPr="009C0D79">
        <w:rPr>
          <w:rFonts w:ascii="Arial" w:hAnsi="Arial" w:cs="Arial"/>
          <w:sz w:val="22"/>
          <w:szCs w:val="22"/>
        </w:rPr>
        <w:softHyphen/>
        <w:t>vorsitzenden auf Vorschlag des Vorstandes</w:t>
      </w:r>
      <w:r w:rsidR="00744260" w:rsidRPr="009C0D79">
        <w:rPr>
          <w:rFonts w:ascii="Arial" w:hAnsi="Arial" w:cs="Arial"/>
          <w:sz w:val="22"/>
          <w:szCs w:val="22"/>
        </w:rPr>
        <w:t>,</w:t>
      </w:r>
    </w:p>
    <w:p w14:paraId="73756680" w14:textId="77777777" w:rsidR="0031657E" w:rsidRPr="009C0D79" w:rsidRDefault="0031657E" w:rsidP="000F597D">
      <w:pPr>
        <w:pStyle w:val="StandardWeb"/>
        <w:numPr>
          <w:ilvl w:val="0"/>
          <w:numId w:val="13"/>
        </w:numPr>
        <w:tabs>
          <w:tab w:val="left" w:pos="360"/>
        </w:tabs>
        <w:spacing w:before="0" w:beforeAutospacing="0" w:after="120" w:afterAutospacing="0" w:line="276" w:lineRule="auto"/>
        <w:ind w:left="1134" w:right="64" w:hanging="425"/>
        <w:jc w:val="both"/>
        <w:rPr>
          <w:rFonts w:ascii="Arial" w:hAnsi="Arial" w:cs="Arial"/>
          <w:sz w:val="22"/>
          <w:szCs w:val="22"/>
        </w:rPr>
      </w:pPr>
      <w:r w:rsidRPr="009C0D79">
        <w:rPr>
          <w:rFonts w:ascii="Arial" w:hAnsi="Arial" w:cs="Arial"/>
          <w:sz w:val="22"/>
          <w:szCs w:val="22"/>
        </w:rPr>
        <w:t>weitere Aufgaben, soweit sich diese aus der Satzung oder nach Gesetz ergeben bzw. Gegenstand der Tagesordnung sind.</w:t>
      </w:r>
    </w:p>
    <w:p w14:paraId="79EA2073" w14:textId="77777777" w:rsidR="0031657E" w:rsidRPr="009C0D79" w:rsidRDefault="00744260" w:rsidP="000F597D">
      <w:pPr>
        <w:pStyle w:val="StandardWeb"/>
        <w:spacing w:before="0" w:beforeAutospacing="0" w:after="120" w:afterAutospacing="0" w:line="276" w:lineRule="auto"/>
        <w:ind w:left="709" w:right="62" w:hanging="709"/>
        <w:jc w:val="both"/>
        <w:rPr>
          <w:rFonts w:ascii="Arial" w:hAnsi="Arial" w:cs="Arial"/>
          <w:sz w:val="22"/>
          <w:szCs w:val="22"/>
        </w:rPr>
      </w:pPr>
      <w:r w:rsidRPr="009C0D79">
        <w:rPr>
          <w:rFonts w:ascii="Arial" w:hAnsi="Arial" w:cs="Arial"/>
          <w:b/>
          <w:bCs/>
          <w:sz w:val="22"/>
          <w:szCs w:val="22"/>
        </w:rPr>
        <w:t>(7)</w:t>
      </w:r>
      <w:r w:rsidRPr="009C0D79">
        <w:rPr>
          <w:rFonts w:ascii="Arial" w:hAnsi="Arial" w:cs="Arial"/>
          <w:b/>
          <w:bCs/>
          <w:sz w:val="22"/>
          <w:szCs w:val="22"/>
        </w:rPr>
        <w:tab/>
      </w:r>
      <w:r w:rsidR="0031657E" w:rsidRPr="009C0D79">
        <w:rPr>
          <w:rFonts w:ascii="Arial" w:hAnsi="Arial" w:cs="Arial"/>
          <w:sz w:val="22"/>
          <w:szCs w:val="22"/>
        </w:rPr>
        <w:t>Über die Mitgliederversammlung ist eine Niederschrift aufzunehmen. Diese ist vom Sitzungsleiter und vom Protokollführer zu unterzeichnen.</w:t>
      </w:r>
    </w:p>
    <w:p w14:paraId="25EBE7F8" w14:textId="77777777" w:rsidR="00A81CAE" w:rsidRPr="009C0D79" w:rsidRDefault="00A81CAE" w:rsidP="00C0194A">
      <w:pPr>
        <w:pStyle w:val="StandardWeb"/>
        <w:spacing w:before="0" w:beforeAutospacing="0" w:after="120" w:afterAutospacing="0" w:line="276" w:lineRule="auto"/>
        <w:ind w:right="62"/>
        <w:jc w:val="both"/>
        <w:rPr>
          <w:rFonts w:ascii="Arial" w:hAnsi="Arial" w:cs="Arial"/>
          <w:sz w:val="22"/>
          <w:szCs w:val="22"/>
        </w:rPr>
      </w:pPr>
    </w:p>
    <w:p w14:paraId="662EE93C" w14:textId="459E29F9" w:rsidR="0031657E" w:rsidRPr="009C0D79" w:rsidRDefault="0031657E" w:rsidP="00A81CAE">
      <w:pPr>
        <w:pStyle w:val="berschrift2"/>
        <w:tabs>
          <w:tab w:val="left" w:pos="709"/>
        </w:tabs>
        <w:spacing w:before="0" w:after="120"/>
        <w:rPr>
          <w:rFonts w:cs="Arial"/>
          <w:szCs w:val="22"/>
        </w:rPr>
      </w:pPr>
      <w:r w:rsidRPr="009C0D79">
        <w:rPr>
          <w:rFonts w:cs="Arial"/>
          <w:szCs w:val="22"/>
        </w:rPr>
        <w:t xml:space="preserve">§ </w:t>
      </w:r>
      <w:r w:rsidR="00064870" w:rsidRPr="009C0D79">
        <w:rPr>
          <w:rFonts w:cs="Arial"/>
          <w:szCs w:val="22"/>
        </w:rPr>
        <w:t>1</w:t>
      </w:r>
      <w:r w:rsidR="00064870">
        <w:rPr>
          <w:rFonts w:cs="Arial"/>
          <w:szCs w:val="22"/>
        </w:rPr>
        <w:t>0</w:t>
      </w:r>
      <w:r w:rsidR="00BC50EE" w:rsidRPr="009C0D79">
        <w:rPr>
          <w:rFonts w:cs="Arial"/>
          <w:szCs w:val="22"/>
        </w:rPr>
        <w:tab/>
      </w:r>
      <w:r w:rsidRPr="009C0D79">
        <w:rPr>
          <w:rFonts w:cs="Arial"/>
          <w:szCs w:val="22"/>
        </w:rPr>
        <w:t>Kassenprüfung</w:t>
      </w:r>
    </w:p>
    <w:p w14:paraId="30B6A253" w14:textId="4B9E3847" w:rsidR="0031657E" w:rsidRPr="009C0D79" w:rsidRDefault="0031657E" w:rsidP="000F597D">
      <w:pPr>
        <w:pStyle w:val="StandardWeb"/>
        <w:spacing w:before="0" w:beforeAutospacing="0" w:after="120" w:afterAutospacing="0" w:line="276" w:lineRule="auto"/>
        <w:ind w:left="709" w:right="64" w:hanging="709"/>
        <w:jc w:val="both"/>
        <w:rPr>
          <w:rFonts w:ascii="Arial" w:hAnsi="Arial" w:cs="Arial"/>
          <w:sz w:val="22"/>
          <w:szCs w:val="22"/>
        </w:rPr>
      </w:pPr>
      <w:r w:rsidRPr="009C0D79">
        <w:rPr>
          <w:rFonts w:ascii="Arial" w:hAnsi="Arial" w:cs="Arial"/>
          <w:b/>
          <w:bCs/>
          <w:sz w:val="22"/>
          <w:szCs w:val="22"/>
        </w:rPr>
        <w:t>(1)</w:t>
      </w:r>
      <w:r w:rsidR="00195D93" w:rsidRPr="009C0D79">
        <w:rPr>
          <w:rFonts w:ascii="Arial" w:hAnsi="Arial" w:cs="Arial"/>
          <w:sz w:val="22"/>
          <w:szCs w:val="22"/>
        </w:rPr>
        <w:tab/>
      </w:r>
      <w:r w:rsidRPr="009C0D79">
        <w:rPr>
          <w:rFonts w:ascii="Arial" w:hAnsi="Arial" w:cs="Arial"/>
          <w:sz w:val="22"/>
          <w:szCs w:val="22"/>
        </w:rPr>
        <w:t xml:space="preserve">Die von der Mitgliederversammlung für die Dauer von </w:t>
      </w:r>
      <w:r w:rsidR="00ED7ABD" w:rsidRPr="009C0D79">
        <w:rPr>
          <w:rFonts w:ascii="Arial" w:hAnsi="Arial" w:cs="Arial"/>
          <w:sz w:val="22"/>
          <w:szCs w:val="22"/>
        </w:rPr>
        <w:t>drei</w:t>
      </w:r>
      <w:r w:rsidRPr="009C0D79">
        <w:rPr>
          <w:rFonts w:ascii="Arial" w:hAnsi="Arial" w:cs="Arial"/>
          <w:sz w:val="22"/>
          <w:szCs w:val="22"/>
        </w:rPr>
        <w:t xml:space="preserve"> Jahren gewählten zwei Prüfer überprüfen die Kassengeschäfte des gesamten Vereines in rechnerischer und sachlicher Hinsicht. Den Kassenprüfern sind sämtliche relevanten Unterlagen und Informationen zur Verfügung zu stellen. Über das Ergebnis ist jährlich in der Mitgliederversammlung zu berichten.</w:t>
      </w:r>
    </w:p>
    <w:p w14:paraId="697E29D5" w14:textId="77777777" w:rsidR="00011947" w:rsidRPr="009C0D79" w:rsidRDefault="00011947" w:rsidP="000F597D">
      <w:pPr>
        <w:pStyle w:val="StandardWeb"/>
        <w:spacing w:before="0" w:beforeAutospacing="0" w:after="120" w:afterAutospacing="0" w:line="276" w:lineRule="auto"/>
        <w:ind w:left="709" w:right="64" w:hanging="709"/>
        <w:jc w:val="both"/>
        <w:rPr>
          <w:rFonts w:ascii="Arial" w:hAnsi="Arial" w:cs="Arial"/>
          <w:sz w:val="22"/>
          <w:szCs w:val="22"/>
        </w:rPr>
      </w:pPr>
      <w:r w:rsidRPr="009C0D79">
        <w:rPr>
          <w:rFonts w:ascii="Arial" w:hAnsi="Arial" w:cs="Arial"/>
          <w:b/>
          <w:sz w:val="22"/>
          <w:szCs w:val="22"/>
        </w:rPr>
        <w:t>(2)</w:t>
      </w:r>
      <w:r w:rsidR="00195D93" w:rsidRPr="009C0D79">
        <w:rPr>
          <w:rFonts w:ascii="Arial" w:hAnsi="Arial" w:cs="Arial"/>
          <w:sz w:val="22"/>
          <w:szCs w:val="22"/>
        </w:rPr>
        <w:tab/>
      </w:r>
      <w:r w:rsidRPr="009C0D79">
        <w:rPr>
          <w:rFonts w:ascii="Arial" w:hAnsi="Arial" w:cs="Arial"/>
          <w:sz w:val="22"/>
          <w:szCs w:val="22"/>
        </w:rPr>
        <w:t>Scheidet ein Kassenprüfer während laufender Amtszeit aus, so wird die Kassenprüfung bis zum Ende der Wahlperiode von dem noch im Amt befindlichen Kassenprüfer durchgeführt.</w:t>
      </w:r>
    </w:p>
    <w:p w14:paraId="2817CEDC" w14:textId="77777777" w:rsidR="0031657E" w:rsidRPr="009C0D79" w:rsidRDefault="0031657E" w:rsidP="000F597D">
      <w:pPr>
        <w:pStyle w:val="StandardWeb"/>
        <w:spacing w:before="0" w:beforeAutospacing="0" w:after="120" w:afterAutospacing="0" w:line="276" w:lineRule="auto"/>
        <w:ind w:left="709" w:right="64" w:hanging="709"/>
        <w:jc w:val="both"/>
        <w:rPr>
          <w:rFonts w:ascii="Arial" w:hAnsi="Arial" w:cs="Arial"/>
          <w:sz w:val="22"/>
          <w:szCs w:val="22"/>
        </w:rPr>
      </w:pPr>
      <w:r w:rsidRPr="009C0D79">
        <w:rPr>
          <w:rFonts w:ascii="Arial" w:hAnsi="Arial" w:cs="Arial"/>
          <w:b/>
          <w:bCs/>
          <w:sz w:val="22"/>
          <w:szCs w:val="22"/>
        </w:rPr>
        <w:t>(</w:t>
      </w:r>
      <w:r w:rsidR="00CA5BCC" w:rsidRPr="009C0D79">
        <w:rPr>
          <w:rFonts w:ascii="Arial" w:hAnsi="Arial" w:cs="Arial"/>
          <w:b/>
          <w:bCs/>
          <w:sz w:val="22"/>
          <w:szCs w:val="22"/>
        </w:rPr>
        <w:t>3</w:t>
      </w:r>
      <w:r w:rsidRPr="009C0D79">
        <w:rPr>
          <w:rFonts w:ascii="Arial" w:hAnsi="Arial" w:cs="Arial"/>
          <w:b/>
          <w:bCs/>
          <w:sz w:val="22"/>
          <w:szCs w:val="22"/>
        </w:rPr>
        <w:t>)</w:t>
      </w:r>
      <w:r w:rsidR="00195D93" w:rsidRPr="009C0D79">
        <w:rPr>
          <w:rFonts w:ascii="Arial" w:hAnsi="Arial" w:cs="Arial"/>
          <w:sz w:val="22"/>
          <w:szCs w:val="22"/>
        </w:rPr>
        <w:tab/>
      </w:r>
      <w:r w:rsidRPr="009C0D79">
        <w:rPr>
          <w:rFonts w:ascii="Arial" w:hAnsi="Arial" w:cs="Arial"/>
          <w:sz w:val="22"/>
          <w:szCs w:val="22"/>
        </w:rPr>
        <w:t>Sonderprüfungen sind möglich.</w:t>
      </w:r>
    </w:p>
    <w:p w14:paraId="352C4C0C" w14:textId="77777777" w:rsidR="009C0D79" w:rsidRPr="009C0D79" w:rsidRDefault="009C0D79" w:rsidP="000F597D">
      <w:pPr>
        <w:pStyle w:val="StandardWeb"/>
        <w:spacing w:before="0" w:beforeAutospacing="0" w:after="120" w:afterAutospacing="0" w:line="276" w:lineRule="auto"/>
        <w:ind w:left="709" w:right="64" w:hanging="709"/>
        <w:jc w:val="both"/>
        <w:rPr>
          <w:rFonts w:ascii="Arial" w:hAnsi="Arial" w:cs="Arial"/>
          <w:sz w:val="22"/>
          <w:szCs w:val="22"/>
        </w:rPr>
      </w:pPr>
    </w:p>
    <w:p w14:paraId="6659BB65" w14:textId="51235D1D" w:rsidR="0031657E" w:rsidRPr="009C0D79" w:rsidRDefault="0031657E" w:rsidP="000F597D">
      <w:pPr>
        <w:pStyle w:val="berschrift2"/>
        <w:tabs>
          <w:tab w:val="left" w:pos="709"/>
        </w:tabs>
        <w:spacing w:before="0" w:after="120" w:line="276" w:lineRule="auto"/>
        <w:rPr>
          <w:rFonts w:cs="Arial"/>
          <w:szCs w:val="22"/>
        </w:rPr>
      </w:pPr>
      <w:r w:rsidRPr="009C0D79">
        <w:rPr>
          <w:rFonts w:cs="Arial"/>
          <w:szCs w:val="22"/>
        </w:rPr>
        <w:t xml:space="preserve">§ </w:t>
      </w:r>
      <w:r w:rsidR="00064870" w:rsidRPr="009C0D79">
        <w:rPr>
          <w:rFonts w:cs="Arial"/>
          <w:szCs w:val="22"/>
        </w:rPr>
        <w:t>1</w:t>
      </w:r>
      <w:r w:rsidR="00064870">
        <w:rPr>
          <w:rFonts w:cs="Arial"/>
          <w:szCs w:val="22"/>
        </w:rPr>
        <w:t>1</w:t>
      </w:r>
      <w:r w:rsidR="00BC50EE" w:rsidRPr="009C0D79">
        <w:rPr>
          <w:rFonts w:cs="Arial"/>
          <w:szCs w:val="22"/>
        </w:rPr>
        <w:tab/>
      </w:r>
      <w:r w:rsidRPr="009C0D79">
        <w:rPr>
          <w:rFonts w:cs="Arial"/>
          <w:szCs w:val="22"/>
        </w:rPr>
        <w:t>Haftung</w:t>
      </w:r>
    </w:p>
    <w:p w14:paraId="1B7704DC" w14:textId="77777777" w:rsidR="0031657E" w:rsidRPr="009C0D79" w:rsidRDefault="0031657E" w:rsidP="000F597D">
      <w:pPr>
        <w:pStyle w:val="StandardWeb"/>
        <w:spacing w:before="0" w:beforeAutospacing="0" w:after="120" w:afterAutospacing="0" w:line="276" w:lineRule="auto"/>
        <w:ind w:left="709" w:right="64" w:hanging="709"/>
        <w:jc w:val="both"/>
        <w:rPr>
          <w:rFonts w:ascii="Arial" w:hAnsi="Arial" w:cs="Arial"/>
          <w:sz w:val="22"/>
          <w:szCs w:val="22"/>
        </w:rPr>
      </w:pPr>
      <w:r w:rsidRPr="009C0D79">
        <w:rPr>
          <w:rFonts w:ascii="Arial" w:hAnsi="Arial" w:cs="Arial"/>
          <w:b/>
          <w:sz w:val="22"/>
          <w:szCs w:val="22"/>
        </w:rPr>
        <w:t>(1)</w:t>
      </w:r>
      <w:r w:rsidR="00D54F1C" w:rsidRPr="009C0D79">
        <w:rPr>
          <w:rFonts w:ascii="Arial" w:hAnsi="Arial" w:cs="Arial"/>
          <w:b/>
          <w:sz w:val="22"/>
          <w:szCs w:val="22"/>
        </w:rPr>
        <w:tab/>
      </w:r>
      <w:r w:rsidRPr="009C0D79">
        <w:rPr>
          <w:rFonts w:ascii="Arial" w:hAnsi="Arial" w:cs="Arial"/>
          <w:sz w:val="22"/>
          <w:szCs w:val="22"/>
        </w:rPr>
        <w:t>Ehrenamtlich Tätige und Organ- oder Amtsträger, deren Vergütung</w:t>
      </w:r>
      <w:r w:rsidR="00D54F1C" w:rsidRPr="009C0D79">
        <w:rPr>
          <w:rFonts w:ascii="Arial" w:hAnsi="Arial" w:cs="Arial"/>
          <w:sz w:val="22"/>
          <w:szCs w:val="22"/>
        </w:rPr>
        <w:t xml:space="preserve"> die in § </w:t>
      </w:r>
      <w:r w:rsidR="00CA5BCC" w:rsidRPr="009C0D79">
        <w:rPr>
          <w:rFonts w:ascii="Arial" w:hAnsi="Arial" w:cs="Arial"/>
          <w:sz w:val="22"/>
          <w:szCs w:val="22"/>
        </w:rPr>
        <w:t xml:space="preserve">3 Nr. 26 und § 3 Nr. 26 a EStG vorgesehenen Höchstgrenzen </w:t>
      </w:r>
      <w:r w:rsidRPr="009C0D79">
        <w:rPr>
          <w:rFonts w:ascii="Arial" w:hAnsi="Arial" w:cs="Arial"/>
          <w:sz w:val="22"/>
          <w:szCs w:val="22"/>
        </w:rPr>
        <w:t>im Jahr nicht übersteigt, haften für Schäden gegenüber Mitgliedern und gegenüber dem Verein, die sie in Erfüllung ihrer ehrenamtlichen Tätigkeit verursachen, nur für Vorsatz und grobe Fahrlässigkeit</w:t>
      </w:r>
      <w:r w:rsidR="00D54F1C" w:rsidRPr="009C0D79">
        <w:rPr>
          <w:rFonts w:ascii="Arial" w:hAnsi="Arial" w:cs="Arial"/>
          <w:sz w:val="22"/>
          <w:szCs w:val="22"/>
        </w:rPr>
        <w:t>.</w:t>
      </w:r>
    </w:p>
    <w:p w14:paraId="4002265E" w14:textId="7F6E3F46" w:rsidR="0031657E" w:rsidRDefault="0031657E" w:rsidP="000F597D">
      <w:pPr>
        <w:pStyle w:val="StandardWeb"/>
        <w:spacing w:before="0" w:beforeAutospacing="0" w:after="120" w:afterAutospacing="0" w:line="276" w:lineRule="auto"/>
        <w:ind w:left="709" w:right="64" w:hanging="709"/>
        <w:jc w:val="both"/>
        <w:rPr>
          <w:rFonts w:ascii="Arial" w:hAnsi="Arial" w:cs="Arial"/>
          <w:sz w:val="22"/>
          <w:szCs w:val="22"/>
        </w:rPr>
      </w:pPr>
      <w:r w:rsidRPr="009C0D79">
        <w:rPr>
          <w:rFonts w:ascii="Arial" w:hAnsi="Arial" w:cs="Arial"/>
          <w:b/>
          <w:sz w:val="22"/>
          <w:szCs w:val="22"/>
        </w:rPr>
        <w:t>(2)</w:t>
      </w:r>
      <w:r w:rsidR="00D54F1C" w:rsidRPr="009C0D79">
        <w:rPr>
          <w:rFonts w:ascii="Arial" w:hAnsi="Arial" w:cs="Arial"/>
          <w:b/>
          <w:sz w:val="22"/>
          <w:szCs w:val="22"/>
        </w:rPr>
        <w:tab/>
      </w:r>
      <w:r w:rsidRPr="009C0D79">
        <w:rPr>
          <w:rFonts w:ascii="Arial" w:hAnsi="Arial" w:cs="Arial"/>
          <w:sz w:val="22"/>
          <w:szCs w:val="22"/>
        </w:rPr>
        <w:t xml:space="preserve">Der Verein haftet gegenüber den Mitgliedern im Innenverhältnis nicht für </w:t>
      </w:r>
      <w:r w:rsidR="00B20CA0" w:rsidRPr="009C0D79">
        <w:rPr>
          <w:rFonts w:ascii="Arial" w:hAnsi="Arial" w:cs="Arial"/>
          <w:sz w:val="22"/>
          <w:szCs w:val="22"/>
        </w:rPr>
        <w:t xml:space="preserve">leicht </w:t>
      </w:r>
      <w:r w:rsidRPr="009C0D79">
        <w:rPr>
          <w:rFonts w:ascii="Arial" w:hAnsi="Arial" w:cs="Arial"/>
          <w:sz w:val="22"/>
          <w:szCs w:val="22"/>
        </w:rPr>
        <w:t>fahrlässig verursachte Schäden, die Mitglieder bei der Ausübung des Sports, aus der Teilnahme bei Vereinsveranstaltungen oder durch die Benutzung von Anlagen oder Einrichtungen des Vereins erleiden, soweit solche Schäden nicht durch Versicherungen des Vereins abgedeckt sind.</w:t>
      </w:r>
    </w:p>
    <w:p w14:paraId="437E553E" w14:textId="77777777" w:rsidR="009C0D79" w:rsidRPr="009C0D79" w:rsidRDefault="009C0D79" w:rsidP="000F597D">
      <w:pPr>
        <w:pStyle w:val="StandardWeb"/>
        <w:spacing w:before="0" w:beforeAutospacing="0" w:after="120" w:afterAutospacing="0" w:line="276" w:lineRule="auto"/>
        <w:ind w:left="709" w:right="64" w:hanging="709"/>
        <w:jc w:val="both"/>
        <w:rPr>
          <w:rFonts w:ascii="Arial" w:hAnsi="Arial" w:cs="Arial"/>
          <w:sz w:val="22"/>
          <w:szCs w:val="22"/>
        </w:rPr>
      </w:pPr>
    </w:p>
    <w:p w14:paraId="2D86B1B3" w14:textId="323617E9" w:rsidR="0031657E" w:rsidRPr="009C0D79" w:rsidRDefault="0031657E" w:rsidP="000F597D">
      <w:pPr>
        <w:pStyle w:val="berschrift2"/>
        <w:tabs>
          <w:tab w:val="left" w:pos="709"/>
        </w:tabs>
        <w:spacing w:before="0" w:after="120" w:line="276" w:lineRule="auto"/>
        <w:rPr>
          <w:rFonts w:cs="Arial"/>
          <w:szCs w:val="22"/>
        </w:rPr>
      </w:pPr>
      <w:r w:rsidRPr="009C0D79">
        <w:rPr>
          <w:rFonts w:cs="Arial"/>
          <w:szCs w:val="22"/>
        </w:rPr>
        <w:t xml:space="preserve">§ </w:t>
      </w:r>
      <w:r w:rsidR="00064870" w:rsidRPr="009C0D79">
        <w:rPr>
          <w:rFonts w:cs="Arial"/>
          <w:szCs w:val="22"/>
        </w:rPr>
        <w:t>1</w:t>
      </w:r>
      <w:r w:rsidR="00064870">
        <w:rPr>
          <w:rFonts w:cs="Arial"/>
          <w:szCs w:val="22"/>
        </w:rPr>
        <w:t>2</w:t>
      </w:r>
      <w:r w:rsidR="00BC50EE" w:rsidRPr="009C0D79">
        <w:rPr>
          <w:rFonts w:cs="Arial"/>
          <w:szCs w:val="22"/>
        </w:rPr>
        <w:tab/>
      </w:r>
      <w:r w:rsidRPr="009C0D79">
        <w:rPr>
          <w:rFonts w:cs="Arial"/>
          <w:szCs w:val="22"/>
        </w:rPr>
        <w:t>Datenschutz</w:t>
      </w:r>
    </w:p>
    <w:p w14:paraId="54E03849" w14:textId="4F1F5600" w:rsidR="0031657E" w:rsidRPr="009C0D79" w:rsidRDefault="0031657E" w:rsidP="000F597D">
      <w:pPr>
        <w:pStyle w:val="StandardWeb"/>
        <w:spacing w:before="0" w:beforeAutospacing="0" w:after="120" w:afterAutospacing="0" w:line="276" w:lineRule="auto"/>
        <w:ind w:left="709" w:right="64" w:hanging="709"/>
        <w:jc w:val="both"/>
        <w:rPr>
          <w:rFonts w:ascii="Arial" w:hAnsi="Arial" w:cs="Arial"/>
          <w:sz w:val="22"/>
          <w:szCs w:val="22"/>
        </w:rPr>
      </w:pPr>
      <w:r w:rsidRPr="009C0D79">
        <w:rPr>
          <w:rFonts w:ascii="Arial" w:hAnsi="Arial" w:cs="Arial"/>
          <w:b/>
          <w:sz w:val="22"/>
          <w:szCs w:val="22"/>
        </w:rPr>
        <w:t>(1)</w:t>
      </w:r>
      <w:r w:rsidR="00D54F1C" w:rsidRPr="009C0D79">
        <w:rPr>
          <w:rFonts w:ascii="Arial" w:hAnsi="Arial" w:cs="Arial"/>
          <w:sz w:val="22"/>
          <w:szCs w:val="22"/>
        </w:rPr>
        <w:tab/>
      </w:r>
      <w:r w:rsidRPr="009C0D79">
        <w:rPr>
          <w:rFonts w:ascii="Arial" w:hAnsi="Arial" w:cs="Arial"/>
          <w:sz w:val="22"/>
          <w:szCs w:val="22"/>
        </w:rPr>
        <w:t xml:space="preserve">Zur Erfüllung der satzungsgemäßen Aufgaben des Vereines und der Verpflichtungen, die sich aus der Mitgliedschaft im Bayerischen Landes-Sportverband (BLSV) und aus der Mitgliedschaft in dessen zuständigen Sportfachverbänden ergeben, </w:t>
      </w:r>
      <w:r w:rsidR="00990C66" w:rsidRPr="009C0D79">
        <w:rPr>
          <w:rFonts w:ascii="Arial" w:hAnsi="Arial" w:cs="Arial"/>
          <w:sz w:val="22"/>
          <w:szCs w:val="22"/>
        </w:rPr>
        <w:t xml:space="preserve">werden im Verein unter Beachtung der rechtlichen Vorschriften, insbesondere der EU-Datenschutzgrund-verordnung (DSGVO) sowie des Bundesdatenschutzgesetzes neue Fassung (BDSG) folgende personenbezogene Daten von Vereinsmitgliedern </w:t>
      </w:r>
      <w:r w:rsidR="00990C66" w:rsidRPr="009C0D79">
        <w:rPr>
          <w:rFonts w:ascii="Arial" w:hAnsi="Arial" w:cs="Arial"/>
          <w:i/>
          <w:sz w:val="22"/>
          <w:szCs w:val="22"/>
        </w:rPr>
        <w:t>(von Funktionsträgern, Übungsleitern und Wettkampfrichtern,…</w:t>
      </w:r>
      <w:r w:rsidR="00990C66" w:rsidRPr="009C0D79">
        <w:rPr>
          <w:rFonts w:ascii="Arial" w:hAnsi="Arial" w:cs="Arial"/>
          <w:sz w:val="22"/>
          <w:szCs w:val="22"/>
        </w:rPr>
        <w:t xml:space="preserve">) </w:t>
      </w:r>
      <w:r w:rsidRPr="009C0D79">
        <w:rPr>
          <w:rFonts w:ascii="Arial" w:hAnsi="Arial" w:cs="Arial"/>
          <w:sz w:val="22"/>
          <w:szCs w:val="22"/>
        </w:rPr>
        <w:t xml:space="preserve">digital gespeichert: Name, Adresse, Telefonnummer, E-Mailadresse, Geburtsdatum, Bankverbindung, </w:t>
      </w:r>
      <w:proofErr w:type="spellStart"/>
      <w:r w:rsidR="00ED7ABD" w:rsidRPr="009C0D79">
        <w:rPr>
          <w:rFonts w:ascii="Arial" w:hAnsi="Arial" w:cs="Arial"/>
          <w:sz w:val="22"/>
          <w:szCs w:val="22"/>
        </w:rPr>
        <w:t>Aikikai</w:t>
      </w:r>
      <w:proofErr w:type="spellEnd"/>
      <w:r w:rsidR="00ED7ABD" w:rsidRPr="009C0D79">
        <w:rPr>
          <w:rFonts w:ascii="Arial" w:hAnsi="Arial" w:cs="Arial"/>
          <w:sz w:val="22"/>
          <w:szCs w:val="22"/>
        </w:rPr>
        <w:t>-Mitgliedschaft</w:t>
      </w:r>
      <w:r w:rsidRPr="009C0D79">
        <w:rPr>
          <w:rFonts w:ascii="Arial" w:hAnsi="Arial" w:cs="Arial"/>
          <w:sz w:val="22"/>
          <w:szCs w:val="22"/>
        </w:rPr>
        <w:t xml:space="preserve">. </w:t>
      </w:r>
    </w:p>
    <w:p w14:paraId="38DC3CBC" w14:textId="77777777" w:rsidR="0031657E" w:rsidRPr="009C0D79" w:rsidRDefault="0031657E" w:rsidP="000F597D">
      <w:pPr>
        <w:pStyle w:val="StandardWeb"/>
        <w:spacing w:before="0" w:beforeAutospacing="0" w:after="120" w:afterAutospacing="0" w:line="276" w:lineRule="auto"/>
        <w:ind w:left="709" w:right="64"/>
        <w:jc w:val="both"/>
        <w:rPr>
          <w:rFonts w:ascii="Arial" w:hAnsi="Arial" w:cs="Arial"/>
          <w:sz w:val="22"/>
          <w:szCs w:val="22"/>
        </w:rPr>
      </w:pPr>
      <w:r w:rsidRPr="009C0D79">
        <w:rPr>
          <w:rFonts w:ascii="Arial" w:hAnsi="Arial" w:cs="Arial"/>
          <w:sz w:val="22"/>
          <w:szCs w:val="22"/>
        </w:rPr>
        <w:t xml:space="preserve">Die digitale Erfassung der Daten erfolgt unter der Maßgabe, dass die Mitglieder mit der Beitrittserklärung zustimmen. </w:t>
      </w:r>
    </w:p>
    <w:p w14:paraId="7412C791" w14:textId="77777777" w:rsidR="0031657E" w:rsidRPr="009C0D79" w:rsidRDefault="0031657E" w:rsidP="000F597D">
      <w:pPr>
        <w:pStyle w:val="StandardWeb"/>
        <w:spacing w:before="0" w:beforeAutospacing="0" w:after="120" w:afterAutospacing="0" w:line="276" w:lineRule="auto"/>
        <w:ind w:left="709" w:right="64" w:hanging="709"/>
        <w:jc w:val="both"/>
        <w:rPr>
          <w:rFonts w:ascii="Arial" w:hAnsi="Arial" w:cs="Arial"/>
          <w:sz w:val="22"/>
          <w:szCs w:val="22"/>
        </w:rPr>
      </w:pPr>
      <w:r w:rsidRPr="009C0D79">
        <w:rPr>
          <w:rFonts w:ascii="Arial" w:hAnsi="Arial" w:cs="Arial"/>
          <w:b/>
          <w:sz w:val="22"/>
          <w:szCs w:val="22"/>
        </w:rPr>
        <w:t>(2)</w:t>
      </w:r>
      <w:r w:rsidR="00D54F1C" w:rsidRPr="009C0D79">
        <w:rPr>
          <w:rFonts w:ascii="Arial" w:hAnsi="Arial" w:cs="Arial"/>
          <w:b/>
          <w:sz w:val="22"/>
          <w:szCs w:val="22"/>
        </w:rPr>
        <w:tab/>
      </w:r>
      <w:r w:rsidRPr="009C0D79">
        <w:rPr>
          <w:rFonts w:ascii="Arial" w:hAnsi="Arial" w:cs="Arial"/>
          <w:sz w:val="22"/>
          <w:szCs w:val="22"/>
        </w:rPr>
        <w:t>Den Organen des Vereins, allen Mitarbeitern oder sonst für den Verein Tätigen ist es untersagt, personenbezogene Daten unbefugt zu anderen als dem zur jeweiligen Aufgabenerfüllung gehörenden Zweck zu verarbeiten, bekannt zu geben, Dritten zugänglich zu machen oder sonst zu nutzen. Diese Pflicht besteht auch nach dem Ausscheiden des Mitglieds aus dem Verein fort.</w:t>
      </w:r>
    </w:p>
    <w:p w14:paraId="0F7F0CA0" w14:textId="4468564B" w:rsidR="0031657E" w:rsidRPr="009C0D79" w:rsidRDefault="00D54F1C" w:rsidP="000F597D">
      <w:pPr>
        <w:pStyle w:val="StandardWeb"/>
        <w:spacing w:before="0" w:beforeAutospacing="0" w:after="120" w:afterAutospacing="0" w:line="276" w:lineRule="auto"/>
        <w:ind w:left="709" w:right="64" w:hanging="709"/>
        <w:jc w:val="both"/>
        <w:rPr>
          <w:rFonts w:ascii="Arial" w:hAnsi="Arial" w:cs="Arial"/>
          <w:sz w:val="22"/>
          <w:szCs w:val="22"/>
        </w:rPr>
      </w:pPr>
      <w:r w:rsidRPr="009C0D79">
        <w:rPr>
          <w:rFonts w:ascii="Arial" w:hAnsi="Arial" w:cs="Arial"/>
          <w:b/>
          <w:sz w:val="22"/>
          <w:szCs w:val="22"/>
        </w:rPr>
        <w:t>(3)</w:t>
      </w:r>
      <w:r w:rsidRPr="009C0D79">
        <w:rPr>
          <w:rFonts w:ascii="Arial" w:hAnsi="Arial" w:cs="Arial"/>
          <w:b/>
          <w:sz w:val="22"/>
          <w:szCs w:val="22"/>
        </w:rPr>
        <w:tab/>
      </w:r>
      <w:r w:rsidR="0031657E" w:rsidRPr="009C0D79">
        <w:rPr>
          <w:rFonts w:ascii="Arial" w:hAnsi="Arial" w:cs="Arial"/>
          <w:sz w:val="22"/>
          <w:szCs w:val="22"/>
        </w:rPr>
        <w:t>Als Mitglied des Bayerischen Landes-Sportverbandes ist der Verein verpflichtet, im Rahmen der Bestandsmeldung folgende Daten seiner Mitglieder an den BLSV zu melden: Name, Vorname, Geburtsdatum, Geschlecht, Sportartenzugehörigkeit. Soweit sich aus dem Betreiben bestimmter Sportarten im Verein eine Zuordnung zu bestimmten Sportfachverbänden ergibt, werden diesen für deren Verwaltungs- und Organisationszwecke bzw. zur Durchführung des Wettkampfbetriebes die erforderlichen Daten betroffener Vereinsmitglieder</w:t>
      </w:r>
      <w:r w:rsidR="003E6FC4" w:rsidRPr="009C0D79">
        <w:rPr>
          <w:rFonts w:ascii="Arial" w:hAnsi="Arial" w:cs="Arial"/>
          <w:sz w:val="22"/>
          <w:szCs w:val="22"/>
        </w:rPr>
        <w:t xml:space="preserve"> im folgenden Umfang ebenfalls</w:t>
      </w:r>
      <w:r w:rsidR="0031657E" w:rsidRPr="009C0D79">
        <w:rPr>
          <w:rFonts w:ascii="Arial" w:hAnsi="Arial" w:cs="Arial"/>
          <w:sz w:val="22"/>
          <w:szCs w:val="22"/>
        </w:rPr>
        <w:t xml:space="preserve"> zur Verfügung ge</w:t>
      </w:r>
      <w:r w:rsidR="003E6FC4" w:rsidRPr="009C0D79">
        <w:rPr>
          <w:rFonts w:ascii="Arial" w:hAnsi="Arial" w:cs="Arial"/>
          <w:sz w:val="22"/>
          <w:szCs w:val="22"/>
        </w:rPr>
        <w:t>stellt</w:t>
      </w:r>
      <w:r w:rsidR="00ED7ABD" w:rsidRPr="009C0D79">
        <w:rPr>
          <w:rFonts w:ascii="Arial" w:hAnsi="Arial" w:cs="Arial"/>
          <w:sz w:val="22"/>
          <w:szCs w:val="22"/>
        </w:rPr>
        <w:t>.</w:t>
      </w:r>
    </w:p>
    <w:p w14:paraId="18140ED9" w14:textId="536B16DE" w:rsidR="0031657E" w:rsidRPr="009C0D79" w:rsidRDefault="00D54F1C" w:rsidP="000F597D">
      <w:pPr>
        <w:pStyle w:val="StandardWeb"/>
        <w:spacing w:before="0" w:beforeAutospacing="0" w:after="120" w:afterAutospacing="0" w:line="276" w:lineRule="auto"/>
        <w:ind w:left="709" w:right="64" w:hanging="709"/>
        <w:jc w:val="both"/>
        <w:rPr>
          <w:rFonts w:ascii="Arial" w:hAnsi="Arial" w:cs="Arial"/>
          <w:sz w:val="22"/>
          <w:szCs w:val="22"/>
        </w:rPr>
      </w:pPr>
      <w:r w:rsidRPr="009C0D79">
        <w:rPr>
          <w:rFonts w:ascii="Arial" w:hAnsi="Arial" w:cs="Arial"/>
          <w:b/>
          <w:sz w:val="22"/>
          <w:szCs w:val="22"/>
        </w:rPr>
        <w:t>(4)</w:t>
      </w:r>
      <w:r w:rsidRPr="009C0D79">
        <w:rPr>
          <w:rFonts w:ascii="Arial" w:hAnsi="Arial" w:cs="Arial"/>
          <w:b/>
          <w:sz w:val="22"/>
          <w:szCs w:val="22"/>
        </w:rPr>
        <w:tab/>
      </w:r>
      <w:r w:rsidR="0031657E" w:rsidRPr="009C0D79">
        <w:rPr>
          <w:rFonts w:ascii="Arial" w:hAnsi="Arial" w:cs="Arial"/>
          <w:sz w:val="22"/>
          <w:szCs w:val="22"/>
        </w:rPr>
        <w:t xml:space="preserve">Zur Wahrnehmung satzungsgemäßer Mitgliederrechte kann bei Verlangen der Vorstand gegen die schriftliche Versicherung, dass die Adressen nicht zu anderen Zwecken verwendet werden, Mitgliedern </w:t>
      </w:r>
      <w:r w:rsidR="003E6FC4" w:rsidRPr="009C0D79">
        <w:rPr>
          <w:rFonts w:ascii="Arial" w:hAnsi="Arial" w:cs="Arial"/>
          <w:sz w:val="22"/>
          <w:szCs w:val="22"/>
        </w:rPr>
        <w:t>(</w:t>
      </w:r>
      <w:r w:rsidR="003E6FC4" w:rsidRPr="009C0D79">
        <w:rPr>
          <w:rFonts w:ascii="Arial" w:hAnsi="Arial" w:cs="Arial"/>
          <w:i/>
          <w:sz w:val="22"/>
          <w:szCs w:val="22"/>
        </w:rPr>
        <w:t>Funktionsträgern, Übungsleitern</w:t>
      </w:r>
      <w:r w:rsidR="009C0D79" w:rsidRPr="009C0D79">
        <w:rPr>
          <w:rFonts w:ascii="Arial" w:hAnsi="Arial" w:cs="Arial"/>
          <w:i/>
          <w:sz w:val="22"/>
          <w:szCs w:val="22"/>
        </w:rPr>
        <w:t xml:space="preserve">, </w:t>
      </w:r>
      <w:r w:rsidR="003E6FC4" w:rsidRPr="009C0D79">
        <w:rPr>
          <w:rFonts w:ascii="Arial" w:hAnsi="Arial" w:cs="Arial"/>
          <w:i/>
          <w:sz w:val="22"/>
          <w:szCs w:val="22"/>
        </w:rPr>
        <w:t>…</w:t>
      </w:r>
      <w:r w:rsidR="003E6FC4" w:rsidRPr="009C0D79">
        <w:rPr>
          <w:rFonts w:ascii="Arial" w:hAnsi="Arial" w:cs="Arial"/>
          <w:sz w:val="22"/>
          <w:szCs w:val="22"/>
        </w:rPr>
        <w:t xml:space="preserve">) </w:t>
      </w:r>
      <w:r w:rsidR="0031657E" w:rsidRPr="009C0D79">
        <w:rPr>
          <w:rFonts w:ascii="Arial" w:hAnsi="Arial" w:cs="Arial"/>
          <w:sz w:val="22"/>
          <w:szCs w:val="22"/>
        </w:rPr>
        <w:t>bei Darlegung eines berechtigten Interesses Einsicht in das Mitgliederverzeichnis gewähren.</w:t>
      </w:r>
    </w:p>
    <w:p w14:paraId="548A6190" w14:textId="77777777" w:rsidR="003E6FC4" w:rsidRPr="009C0D79" w:rsidRDefault="003E6FC4" w:rsidP="000F597D">
      <w:pPr>
        <w:pStyle w:val="StandardWeb"/>
        <w:spacing w:before="0" w:beforeAutospacing="0" w:after="120" w:afterAutospacing="0" w:line="276" w:lineRule="auto"/>
        <w:ind w:left="709" w:right="64" w:hanging="709"/>
        <w:jc w:val="both"/>
        <w:rPr>
          <w:rFonts w:ascii="Arial" w:hAnsi="Arial" w:cs="Arial"/>
          <w:iCs/>
          <w:sz w:val="22"/>
          <w:szCs w:val="22"/>
        </w:rPr>
      </w:pPr>
      <w:r w:rsidRPr="009C0D79">
        <w:rPr>
          <w:rFonts w:ascii="Arial" w:hAnsi="Arial" w:cs="Arial"/>
          <w:b/>
          <w:sz w:val="22"/>
          <w:szCs w:val="22"/>
        </w:rPr>
        <w:t>(5)</w:t>
      </w:r>
      <w:r w:rsidRPr="009C0D79">
        <w:rPr>
          <w:rFonts w:ascii="Arial" w:hAnsi="Arial" w:cs="Arial"/>
          <w:b/>
          <w:sz w:val="22"/>
          <w:szCs w:val="22"/>
        </w:rPr>
        <w:tab/>
      </w:r>
      <w:r w:rsidRPr="009C0D79">
        <w:rPr>
          <w:rFonts w:ascii="Arial" w:hAnsi="Arial" w:cs="Arial"/>
          <w:iCs/>
          <w:sz w:val="22"/>
          <w:szCs w:val="22"/>
        </w:rPr>
        <w:t>Im Zusammenhang mit seinem Sportbetrieb sowie sonstigen satzungsgemäßen Veranstaltungen veröffentlicht der Verein personenbezogene Daten und Fotos seiner Mitglieder in seiner Vereinszeitung sowie auf seiner Homepage und übermittelt Daten und Fotos zur Veröffentlichung an Print- und Telemedien sowie elektronische Medien.</w:t>
      </w:r>
      <w:r w:rsidR="001005E8" w:rsidRPr="009C0D79">
        <w:rPr>
          <w:rFonts w:ascii="Arial" w:hAnsi="Arial" w:cs="Arial"/>
          <w:iCs/>
          <w:sz w:val="22"/>
          <w:szCs w:val="22"/>
        </w:rPr>
        <w:t xml:space="preserve"> Gemäß Art 21 DSGVO steht den Mitgliedern im Einzelfall ein Widerspruchsrecht gegen die Verarbeitung „aufgrund besonderer Situationen zu. Wird Widerspruch seitens eines Mitglieds eingelegt, wägt der Verein ab, welches Interesse im Einzelfall überwiegt.</w:t>
      </w:r>
    </w:p>
    <w:p w14:paraId="5BCDBD22" w14:textId="77777777" w:rsidR="003E6FC4" w:rsidRPr="009C0D79" w:rsidRDefault="003E6FC4" w:rsidP="009C0D79">
      <w:pPr>
        <w:pStyle w:val="StandardWeb"/>
        <w:spacing w:before="0" w:beforeAutospacing="0" w:after="120" w:afterAutospacing="0" w:line="276" w:lineRule="auto"/>
        <w:ind w:left="709" w:right="64" w:hanging="709"/>
        <w:jc w:val="both"/>
        <w:rPr>
          <w:rFonts w:ascii="Arial" w:hAnsi="Arial" w:cs="Arial"/>
          <w:iCs/>
          <w:sz w:val="22"/>
          <w:szCs w:val="22"/>
        </w:rPr>
      </w:pPr>
      <w:r w:rsidRPr="009C0D79">
        <w:rPr>
          <w:rFonts w:ascii="Arial" w:hAnsi="Arial" w:cs="Arial"/>
          <w:b/>
          <w:bCs/>
          <w:iCs/>
          <w:sz w:val="22"/>
          <w:szCs w:val="22"/>
        </w:rPr>
        <w:t>(6</w:t>
      </w:r>
      <w:r w:rsidR="00D54F1C" w:rsidRPr="009C0D79">
        <w:rPr>
          <w:rFonts w:ascii="Arial" w:hAnsi="Arial" w:cs="Arial"/>
          <w:b/>
          <w:bCs/>
          <w:iCs/>
          <w:sz w:val="22"/>
          <w:szCs w:val="22"/>
        </w:rPr>
        <w:t>)</w:t>
      </w:r>
      <w:r w:rsidR="00D54F1C" w:rsidRPr="009C0D79">
        <w:rPr>
          <w:rFonts w:ascii="Arial" w:hAnsi="Arial" w:cs="Arial"/>
          <w:iCs/>
          <w:sz w:val="22"/>
          <w:szCs w:val="22"/>
        </w:rPr>
        <w:tab/>
      </w:r>
      <w:r w:rsidR="001005E8" w:rsidRPr="009C0D79">
        <w:rPr>
          <w:rFonts w:ascii="Arial" w:hAnsi="Arial" w:cs="Arial"/>
          <w:iCs/>
          <w:sz w:val="22"/>
          <w:szCs w:val="22"/>
        </w:rPr>
        <w:t xml:space="preserve">Eine anderweitige, über die Erfüllung seiner satzungsgemäßen Aufgaben und Zwecke hinausgehende Verarbeitung personenbezogener Daten ist dem Verein – abgesehen von einer ausdrücklichen Einwilligung des Mitglieds – </w:t>
      </w:r>
      <w:r w:rsidR="003B34AC" w:rsidRPr="009C0D79">
        <w:rPr>
          <w:rFonts w:ascii="Arial" w:hAnsi="Arial" w:cs="Arial"/>
          <w:iCs/>
          <w:sz w:val="22"/>
          <w:szCs w:val="22"/>
        </w:rPr>
        <w:t>nur erlaubt, sofern der Verein aufgrund einer rechtlichen Verpflichtung hierzu verpflichtet ist oder sofern die Verarbeitung der Erfüllung eines Vertrages mit der betroffenen Person oder zur Wahrung berechtigter Interessen des Vereins oder eines Dritten dient, sofern nicht die Interessen der betroffenen Personen überwiegen</w:t>
      </w:r>
      <w:r w:rsidR="001005E8" w:rsidRPr="009C0D79">
        <w:rPr>
          <w:rFonts w:ascii="Arial" w:hAnsi="Arial" w:cs="Arial"/>
          <w:iCs/>
          <w:sz w:val="22"/>
          <w:szCs w:val="22"/>
        </w:rPr>
        <w:t>. Ein Datenverkauf ist nicht statthaft.</w:t>
      </w:r>
    </w:p>
    <w:p w14:paraId="7EDDA9CC" w14:textId="4E592F5E" w:rsidR="003E6FC4" w:rsidRPr="009C0D79" w:rsidRDefault="003E6FC4" w:rsidP="009C0D79">
      <w:pPr>
        <w:pStyle w:val="StandardWeb"/>
        <w:spacing w:before="0" w:beforeAutospacing="0" w:after="120" w:afterAutospacing="0" w:line="276" w:lineRule="auto"/>
        <w:ind w:left="709" w:right="64" w:hanging="709"/>
        <w:jc w:val="both"/>
        <w:rPr>
          <w:rFonts w:ascii="Arial" w:hAnsi="Arial" w:cs="Arial"/>
          <w:iCs/>
          <w:sz w:val="22"/>
          <w:szCs w:val="22"/>
        </w:rPr>
      </w:pPr>
      <w:r w:rsidRPr="009C0D79">
        <w:rPr>
          <w:rFonts w:ascii="Arial" w:hAnsi="Arial" w:cs="Arial"/>
          <w:b/>
          <w:bCs/>
          <w:iCs/>
          <w:sz w:val="22"/>
          <w:szCs w:val="22"/>
        </w:rPr>
        <w:t>(7)</w:t>
      </w:r>
      <w:r w:rsidRPr="009C0D79">
        <w:rPr>
          <w:rFonts w:ascii="Arial" w:hAnsi="Arial" w:cs="Arial"/>
          <w:iCs/>
          <w:sz w:val="22"/>
          <w:szCs w:val="22"/>
        </w:rPr>
        <w:tab/>
        <w:t xml:space="preserve">Jedes Mitglied (Funktionsträger, Übungsleiter, …) </w:t>
      </w:r>
      <w:r w:rsidR="001005E8" w:rsidRPr="009C0D79">
        <w:rPr>
          <w:rFonts w:ascii="Arial" w:hAnsi="Arial" w:cs="Arial"/>
          <w:iCs/>
          <w:sz w:val="22"/>
          <w:szCs w:val="22"/>
        </w:rPr>
        <w:t>hat im Rahmen der rechtlichen Vorschriften, insbesondere der DSGVO und des BDSG, das Recht auf Auskunft über die zu seiner Person verarbeiteten Daten, deren etwaige Empfänger und den Zweck der Verarbeitung sowie auf Berichtigung, Löschung, Einschränkung der Verarbeitung, Widerspruch und Übertragbarkeit seiner Daten.</w:t>
      </w:r>
    </w:p>
    <w:p w14:paraId="18C7FF42" w14:textId="77777777" w:rsidR="0031657E" w:rsidRPr="009C0D79" w:rsidRDefault="003E6FC4" w:rsidP="000F597D">
      <w:pPr>
        <w:pStyle w:val="StandardWeb"/>
        <w:spacing w:before="0" w:beforeAutospacing="0" w:after="120" w:afterAutospacing="0" w:line="276" w:lineRule="auto"/>
        <w:ind w:left="709" w:right="64" w:hanging="709"/>
        <w:jc w:val="both"/>
        <w:rPr>
          <w:rFonts w:ascii="Arial" w:hAnsi="Arial" w:cs="Arial"/>
          <w:iCs/>
          <w:sz w:val="22"/>
          <w:szCs w:val="22"/>
        </w:rPr>
      </w:pPr>
      <w:r w:rsidRPr="009C0D79">
        <w:rPr>
          <w:rFonts w:ascii="Arial" w:hAnsi="Arial" w:cs="Arial"/>
          <w:b/>
          <w:bCs/>
          <w:iCs/>
          <w:sz w:val="22"/>
          <w:szCs w:val="22"/>
        </w:rPr>
        <w:t>(8)</w:t>
      </w:r>
      <w:r w:rsidRPr="009C0D79">
        <w:rPr>
          <w:rFonts w:ascii="Arial" w:hAnsi="Arial" w:cs="Arial"/>
          <w:iCs/>
          <w:sz w:val="22"/>
          <w:szCs w:val="22"/>
        </w:rPr>
        <w:tab/>
        <w:t>Bei Beendigung der Mitgliedschaft werden personenbezogene Daten gelöscht, sobald ihre Kenntnis nicht mehr erforderlich ist. Daten, die einer gesetzlichen oder satzungsmäßigen Aufbewahrungspflicht unterliegen, werden für die weitere Verwendung gesperrt und nach Ablauf der Aufbewahrungspflicht entsprechend Satz 1 gelöscht.</w:t>
      </w:r>
    </w:p>
    <w:p w14:paraId="6E1B2F8B" w14:textId="6D64CFE5" w:rsidR="003E6FC4" w:rsidRPr="009C0D79" w:rsidRDefault="003E6FC4" w:rsidP="00ED7ABD">
      <w:pPr>
        <w:pStyle w:val="StandardWeb"/>
        <w:spacing w:before="0" w:beforeAutospacing="0" w:after="120" w:afterAutospacing="0" w:line="276" w:lineRule="auto"/>
        <w:ind w:left="709" w:right="64" w:hanging="709"/>
        <w:jc w:val="both"/>
        <w:rPr>
          <w:rFonts w:ascii="Arial" w:hAnsi="Arial" w:cs="Arial"/>
          <w:iCs/>
          <w:sz w:val="22"/>
          <w:szCs w:val="22"/>
        </w:rPr>
      </w:pPr>
      <w:r w:rsidRPr="009C0D79">
        <w:rPr>
          <w:rFonts w:ascii="Arial" w:hAnsi="Arial" w:cs="Arial"/>
          <w:b/>
          <w:bCs/>
          <w:iCs/>
          <w:sz w:val="22"/>
          <w:szCs w:val="22"/>
        </w:rPr>
        <w:t>(9)</w:t>
      </w:r>
      <w:r w:rsidRPr="009C0D79">
        <w:rPr>
          <w:rFonts w:ascii="Arial" w:hAnsi="Arial" w:cs="Arial"/>
          <w:iCs/>
          <w:sz w:val="22"/>
          <w:szCs w:val="22"/>
        </w:rPr>
        <w:tab/>
        <w:t xml:space="preserve">Die vereins- und personenbezogenen Daten werden durch geeignete technische und organisatorische Maßnahmen vor dem Zugriff Dritter geschützt. </w:t>
      </w:r>
    </w:p>
    <w:p w14:paraId="23FBE454" w14:textId="77777777" w:rsidR="0031657E" w:rsidRPr="009C0D79" w:rsidRDefault="0031657E" w:rsidP="000F597D">
      <w:pPr>
        <w:pStyle w:val="StandardWeb"/>
        <w:spacing w:before="0" w:beforeAutospacing="0" w:after="120" w:afterAutospacing="0" w:line="276" w:lineRule="auto"/>
        <w:ind w:right="64"/>
        <w:jc w:val="both"/>
        <w:rPr>
          <w:rFonts w:ascii="Arial" w:hAnsi="Arial" w:cs="Arial"/>
          <w:sz w:val="22"/>
          <w:szCs w:val="22"/>
        </w:rPr>
      </w:pPr>
    </w:p>
    <w:p w14:paraId="117335AC" w14:textId="131C56BA" w:rsidR="0031657E" w:rsidRPr="009C0D79" w:rsidRDefault="0031657E" w:rsidP="000F597D">
      <w:pPr>
        <w:pStyle w:val="berschrift2"/>
        <w:tabs>
          <w:tab w:val="left" w:pos="709"/>
        </w:tabs>
        <w:spacing w:before="0" w:after="120" w:line="276" w:lineRule="auto"/>
        <w:ind w:right="64"/>
        <w:jc w:val="both"/>
        <w:rPr>
          <w:rFonts w:cs="Arial"/>
          <w:szCs w:val="22"/>
        </w:rPr>
      </w:pPr>
      <w:r w:rsidRPr="009C0D79">
        <w:rPr>
          <w:rFonts w:cs="Arial"/>
          <w:szCs w:val="22"/>
        </w:rPr>
        <w:t xml:space="preserve">§ </w:t>
      </w:r>
      <w:r w:rsidR="00064870" w:rsidRPr="009C0D79">
        <w:rPr>
          <w:rFonts w:cs="Arial"/>
          <w:szCs w:val="22"/>
        </w:rPr>
        <w:t>1</w:t>
      </w:r>
      <w:r w:rsidR="00064870">
        <w:rPr>
          <w:rFonts w:cs="Arial"/>
          <w:szCs w:val="22"/>
        </w:rPr>
        <w:t>3</w:t>
      </w:r>
      <w:r w:rsidR="00BC50EE" w:rsidRPr="009C0D79">
        <w:rPr>
          <w:rFonts w:cs="Arial"/>
          <w:szCs w:val="22"/>
        </w:rPr>
        <w:tab/>
      </w:r>
      <w:r w:rsidRPr="009C0D79">
        <w:rPr>
          <w:rFonts w:cs="Arial"/>
          <w:szCs w:val="22"/>
        </w:rPr>
        <w:t>Auflösung des Vereines</w:t>
      </w:r>
    </w:p>
    <w:p w14:paraId="0BDEC215" w14:textId="77777777" w:rsidR="0031657E" w:rsidRPr="009C0D79" w:rsidRDefault="007D03A5" w:rsidP="000F597D">
      <w:pPr>
        <w:pStyle w:val="StandardWeb"/>
        <w:spacing w:before="0" w:beforeAutospacing="0" w:after="120" w:afterAutospacing="0" w:line="276" w:lineRule="auto"/>
        <w:ind w:left="709" w:right="64" w:hanging="709"/>
        <w:jc w:val="both"/>
        <w:rPr>
          <w:rFonts w:ascii="Arial" w:hAnsi="Arial" w:cs="Arial"/>
          <w:sz w:val="22"/>
          <w:szCs w:val="22"/>
        </w:rPr>
      </w:pPr>
      <w:r w:rsidRPr="009C0D79">
        <w:rPr>
          <w:rFonts w:ascii="Arial" w:hAnsi="Arial" w:cs="Arial"/>
          <w:b/>
          <w:bCs/>
          <w:sz w:val="22"/>
          <w:szCs w:val="22"/>
        </w:rPr>
        <w:t>(1)</w:t>
      </w:r>
      <w:r w:rsidRPr="009C0D79">
        <w:rPr>
          <w:rFonts w:ascii="Arial" w:hAnsi="Arial" w:cs="Arial"/>
          <w:b/>
          <w:bCs/>
          <w:sz w:val="22"/>
          <w:szCs w:val="22"/>
        </w:rPr>
        <w:tab/>
      </w:r>
      <w:r w:rsidR="0031657E" w:rsidRPr="009C0D79">
        <w:rPr>
          <w:rFonts w:ascii="Arial" w:hAnsi="Arial" w:cs="Arial"/>
          <w:sz w:val="22"/>
          <w:szCs w:val="22"/>
        </w:rPr>
        <w:t>Die Auflösung des Vereins kann nur in einer eigens zu diesem Zweck und unter Einhaltung einer vierwöchigen Frist einberufenen Mitgliederversammlung beschlossen werden. In dieser Versammlung müssen vier Fünftel der stimmberechtigten Vereinsmitglieder anwesend sein. Zur Beschlussfassung ist eine Dreiviertelmehrheit der abgegebenen gültigen Stimmen notwendig. Kommt eine Beschlussfassung nicht zustande, so ist innerhalb von vier Wochen eine weitere Mitgliederversammlung einzuberufen, die ohne Rücksicht auf die Zahl der anwesenden Mitglieder beschlussfähig ist. Darauf ist bei der Einberufung hinzuweisen.</w:t>
      </w:r>
    </w:p>
    <w:p w14:paraId="7BC854C0" w14:textId="77777777" w:rsidR="0031657E" w:rsidRPr="009C0D79" w:rsidRDefault="0031657E" w:rsidP="000F597D">
      <w:pPr>
        <w:pStyle w:val="StandardWeb"/>
        <w:spacing w:before="0" w:beforeAutospacing="0" w:after="120" w:afterAutospacing="0" w:line="276" w:lineRule="auto"/>
        <w:ind w:left="709" w:right="64"/>
        <w:jc w:val="both"/>
        <w:rPr>
          <w:rFonts w:ascii="Arial" w:hAnsi="Arial" w:cs="Arial"/>
          <w:sz w:val="22"/>
          <w:szCs w:val="22"/>
        </w:rPr>
      </w:pPr>
      <w:r w:rsidRPr="009C0D79">
        <w:rPr>
          <w:rFonts w:ascii="Arial" w:hAnsi="Arial" w:cs="Arial"/>
          <w:sz w:val="22"/>
          <w:szCs w:val="22"/>
        </w:rPr>
        <w:t>In der Auflösungsversammlung bestellen die Mitglieder die Liquidatoren, die dann die laufenden Geschäfte abzuwickeln haben.</w:t>
      </w:r>
    </w:p>
    <w:p w14:paraId="4F6841A2" w14:textId="4137DF48" w:rsidR="0031657E" w:rsidRPr="009C0D79" w:rsidRDefault="007D03A5" w:rsidP="000F597D">
      <w:pPr>
        <w:pStyle w:val="StandardWeb"/>
        <w:spacing w:before="0" w:beforeAutospacing="0" w:after="120" w:afterAutospacing="0" w:line="276" w:lineRule="auto"/>
        <w:ind w:left="709" w:right="64" w:hanging="709"/>
        <w:jc w:val="both"/>
        <w:rPr>
          <w:rFonts w:ascii="Arial" w:hAnsi="Arial" w:cs="Arial"/>
          <w:sz w:val="22"/>
          <w:szCs w:val="22"/>
        </w:rPr>
      </w:pPr>
      <w:r w:rsidRPr="009C0D79">
        <w:rPr>
          <w:rFonts w:ascii="Arial" w:hAnsi="Arial" w:cs="Arial"/>
          <w:b/>
          <w:bCs/>
          <w:sz w:val="22"/>
          <w:szCs w:val="22"/>
        </w:rPr>
        <w:t>(2)</w:t>
      </w:r>
      <w:r w:rsidRPr="009C0D79">
        <w:rPr>
          <w:rFonts w:ascii="Arial" w:hAnsi="Arial" w:cs="Arial"/>
          <w:b/>
          <w:bCs/>
          <w:sz w:val="22"/>
          <w:szCs w:val="22"/>
        </w:rPr>
        <w:tab/>
      </w:r>
      <w:r w:rsidR="0031657E" w:rsidRPr="009C0D79">
        <w:rPr>
          <w:rFonts w:ascii="Arial" w:hAnsi="Arial" w:cs="Arial"/>
          <w:sz w:val="22"/>
          <w:szCs w:val="22"/>
        </w:rPr>
        <w:t xml:space="preserve">Das nach Auflösung oder Aufhebung des Vereins oder bei Wegfall steuerbegünstigter Zwecke verbleibende Vermögen fällt mit der Maßgabe, es wiederum unmittelbar und ausschließlich für gemeinnützige Zwecke im Sinne dieser Satzung zu verwenden an </w:t>
      </w:r>
      <w:proofErr w:type="spellStart"/>
      <w:r w:rsidR="00ED7ABD" w:rsidRPr="009C0D79">
        <w:rPr>
          <w:rFonts w:ascii="Arial" w:hAnsi="Arial" w:cs="Arial"/>
          <w:sz w:val="22"/>
          <w:szCs w:val="22"/>
        </w:rPr>
        <w:t>Aiki</w:t>
      </w:r>
      <w:r w:rsidR="009C0D79">
        <w:rPr>
          <w:rFonts w:ascii="Arial" w:hAnsi="Arial" w:cs="Arial"/>
          <w:sz w:val="22"/>
          <w:szCs w:val="22"/>
        </w:rPr>
        <w:t>kai</w:t>
      </w:r>
      <w:proofErr w:type="spellEnd"/>
      <w:r w:rsidR="00ED7ABD" w:rsidRPr="009C0D79">
        <w:rPr>
          <w:rFonts w:ascii="Arial" w:hAnsi="Arial" w:cs="Arial"/>
          <w:sz w:val="22"/>
          <w:szCs w:val="22"/>
        </w:rPr>
        <w:t xml:space="preserve"> Deutschland e.V.</w:t>
      </w:r>
    </w:p>
    <w:p w14:paraId="6DAAD5AA" w14:textId="77777777" w:rsidR="003F5C6C" w:rsidRPr="009C0D79" w:rsidRDefault="003F5C6C" w:rsidP="00C0194A">
      <w:pPr>
        <w:pStyle w:val="StandardWeb"/>
        <w:spacing w:before="0" w:beforeAutospacing="0" w:after="120" w:afterAutospacing="0" w:line="276" w:lineRule="auto"/>
        <w:ind w:right="64"/>
        <w:jc w:val="both"/>
        <w:rPr>
          <w:rFonts w:ascii="Arial" w:hAnsi="Arial" w:cs="Arial"/>
          <w:sz w:val="22"/>
          <w:szCs w:val="22"/>
        </w:rPr>
      </w:pPr>
    </w:p>
    <w:p w14:paraId="4DD3D796" w14:textId="4C342285" w:rsidR="0031657E" w:rsidRPr="009C0D79" w:rsidRDefault="0031657E" w:rsidP="00A81CAE">
      <w:pPr>
        <w:pStyle w:val="berschrift2"/>
        <w:tabs>
          <w:tab w:val="left" w:pos="709"/>
        </w:tabs>
        <w:spacing w:before="0" w:after="120"/>
        <w:rPr>
          <w:rFonts w:cs="Arial"/>
          <w:szCs w:val="22"/>
        </w:rPr>
      </w:pPr>
      <w:r w:rsidRPr="009C0D79">
        <w:rPr>
          <w:rFonts w:cs="Arial"/>
          <w:szCs w:val="22"/>
        </w:rPr>
        <w:t xml:space="preserve">§ </w:t>
      </w:r>
      <w:r w:rsidR="00064870" w:rsidRPr="009C0D79">
        <w:rPr>
          <w:rFonts w:cs="Arial"/>
          <w:szCs w:val="22"/>
        </w:rPr>
        <w:t>1</w:t>
      </w:r>
      <w:r w:rsidR="00064870">
        <w:rPr>
          <w:rFonts w:cs="Arial"/>
          <w:szCs w:val="22"/>
        </w:rPr>
        <w:t>4</w:t>
      </w:r>
      <w:r w:rsidR="00BC50EE" w:rsidRPr="009C0D79">
        <w:rPr>
          <w:rFonts w:cs="Arial"/>
          <w:szCs w:val="22"/>
        </w:rPr>
        <w:tab/>
      </w:r>
      <w:r w:rsidRPr="009C0D79">
        <w:rPr>
          <w:rFonts w:cs="Arial"/>
          <w:szCs w:val="22"/>
        </w:rPr>
        <w:t>Sprachregelung</w:t>
      </w:r>
    </w:p>
    <w:p w14:paraId="53028702" w14:textId="77777777" w:rsidR="0031657E" w:rsidRPr="009C0D79" w:rsidRDefault="00B20CA0" w:rsidP="009C0D79">
      <w:pPr>
        <w:pStyle w:val="StandardWeb"/>
        <w:spacing w:before="0" w:beforeAutospacing="0" w:after="120" w:afterAutospacing="0" w:line="276" w:lineRule="auto"/>
        <w:ind w:left="708" w:right="64"/>
        <w:jc w:val="both"/>
        <w:rPr>
          <w:rFonts w:ascii="Arial" w:hAnsi="Arial" w:cs="Arial"/>
          <w:sz w:val="22"/>
          <w:szCs w:val="22"/>
        </w:rPr>
      </w:pPr>
      <w:r w:rsidRPr="009C0D79">
        <w:rPr>
          <w:rFonts w:ascii="Arial" w:hAnsi="Arial" w:cs="Arial"/>
          <w:sz w:val="22"/>
          <w:szCs w:val="22"/>
        </w:rPr>
        <w:t>Wenn im Text der Satzung oder Ordnungen des Vereins bei Funktionsbezeichnungen die weibliche oder männliche Sprachform verwendet wird, so können unabhängig davon alle Ämter von Personen jeglichen Geschlechts besetzt werden.</w:t>
      </w:r>
    </w:p>
    <w:p w14:paraId="230238B0" w14:textId="77777777" w:rsidR="00B20CA0" w:rsidRPr="009C0D79" w:rsidRDefault="00B20CA0" w:rsidP="000F597D">
      <w:pPr>
        <w:pStyle w:val="StandardWeb"/>
        <w:spacing w:before="0" w:beforeAutospacing="0" w:after="120" w:afterAutospacing="0" w:line="276" w:lineRule="auto"/>
        <w:ind w:right="64"/>
        <w:jc w:val="both"/>
        <w:rPr>
          <w:rFonts w:ascii="Arial" w:hAnsi="Arial" w:cs="Arial"/>
          <w:sz w:val="22"/>
          <w:szCs w:val="22"/>
        </w:rPr>
      </w:pPr>
    </w:p>
    <w:p w14:paraId="27456D10" w14:textId="06E1A59C" w:rsidR="0031657E" w:rsidRPr="009C0D79" w:rsidRDefault="0031657E" w:rsidP="000F597D">
      <w:pPr>
        <w:pStyle w:val="berschrift2"/>
        <w:tabs>
          <w:tab w:val="left" w:pos="709"/>
        </w:tabs>
        <w:spacing w:before="0" w:after="120" w:line="276" w:lineRule="auto"/>
        <w:ind w:right="64"/>
        <w:jc w:val="both"/>
        <w:rPr>
          <w:rFonts w:cs="Arial"/>
          <w:szCs w:val="22"/>
        </w:rPr>
      </w:pPr>
      <w:r w:rsidRPr="009C0D79">
        <w:rPr>
          <w:rFonts w:cs="Arial"/>
          <w:szCs w:val="22"/>
        </w:rPr>
        <w:t xml:space="preserve">§ </w:t>
      </w:r>
      <w:r w:rsidR="00064870" w:rsidRPr="009C0D79">
        <w:rPr>
          <w:rFonts w:cs="Arial"/>
          <w:szCs w:val="22"/>
        </w:rPr>
        <w:t>1</w:t>
      </w:r>
      <w:r w:rsidR="00064870">
        <w:rPr>
          <w:rFonts w:cs="Arial"/>
          <w:szCs w:val="22"/>
        </w:rPr>
        <w:t>5</w:t>
      </w:r>
      <w:r w:rsidR="00BC50EE" w:rsidRPr="009C0D79">
        <w:rPr>
          <w:rFonts w:cs="Arial"/>
          <w:szCs w:val="22"/>
        </w:rPr>
        <w:tab/>
      </w:r>
      <w:r w:rsidRPr="009C0D79">
        <w:rPr>
          <w:rFonts w:cs="Arial"/>
          <w:szCs w:val="22"/>
        </w:rPr>
        <w:t>Inkrafttreten</w:t>
      </w:r>
    </w:p>
    <w:p w14:paraId="1BC63EB3" w14:textId="17B89F11" w:rsidR="0031657E" w:rsidRPr="009C0D79" w:rsidRDefault="00B20CA0" w:rsidP="00FA4A9E">
      <w:pPr>
        <w:pStyle w:val="StandardWeb"/>
        <w:spacing w:before="0" w:beforeAutospacing="0" w:after="120" w:afterAutospacing="0" w:line="276" w:lineRule="auto"/>
        <w:ind w:left="709" w:right="64" w:hanging="709"/>
        <w:jc w:val="both"/>
        <w:rPr>
          <w:rFonts w:ascii="Arial" w:hAnsi="Arial" w:cs="Arial"/>
          <w:sz w:val="22"/>
          <w:szCs w:val="22"/>
        </w:rPr>
      </w:pPr>
      <w:r w:rsidRPr="009C0D79">
        <w:rPr>
          <w:rFonts w:ascii="Arial" w:hAnsi="Arial" w:cs="Arial"/>
          <w:b/>
          <w:bCs/>
          <w:sz w:val="22"/>
          <w:szCs w:val="22"/>
        </w:rPr>
        <w:t>(1)</w:t>
      </w:r>
      <w:r w:rsidRPr="009C0D79">
        <w:rPr>
          <w:rFonts w:ascii="Arial" w:hAnsi="Arial" w:cs="Arial"/>
          <w:b/>
          <w:bCs/>
          <w:sz w:val="22"/>
          <w:szCs w:val="22"/>
        </w:rPr>
        <w:tab/>
      </w:r>
      <w:r w:rsidR="0031657E" w:rsidRPr="009C0D79">
        <w:rPr>
          <w:rFonts w:ascii="Arial" w:hAnsi="Arial" w:cs="Arial"/>
          <w:sz w:val="22"/>
          <w:szCs w:val="22"/>
        </w:rPr>
        <w:t xml:space="preserve">Die Satzung wurde bei der Gründungsversammlung am </w:t>
      </w:r>
      <w:r w:rsidR="00310965">
        <w:rPr>
          <w:rFonts w:ascii="Arial" w:hAnsi="Arial" w:cs="Arial"/>
          <w:sz w:val="22"/>
          <w:szCs w:val="22"/>
        </w:rPr>
        <w:t>13.12.202</w:t>
      </w:r>
      <w:r w:rsidR="009C3DAC">
        <w:rPr>
          <w:rFonts w:ascii="Arial" w:hAnsi="Arial" w:cs="Arial"/>
          <w:sz w:val="22"/>
          <w:szCs w:val="22"/>
        </w:rPr>
        <w:t>1</w:t>
      </w:r>
      <w:r w:rsidR="0031657E" w:rsidRPr="009C0D79">
        <w:rPr>
          <w:rFonts w:ascii="Arial" w:hAnsi="Arial" w:cs="Arial"/>
          <w:sz w:val="22"/>
          <w:szCs w:val="22"/>
        </w:rPr>
        <w:t xml:space="preserve"> beschlossen und tritt mit Eintragung in das Vereinsregister in Kraft.</w:t>
      </w:r>
    </w:p>
    <w:p w14:paraId="42BB28FF" w14:textId="77777777" w:rsidR="0031657E" w:rsidRPr="009C0D79" w:rsidRDefault="0031657E" w:rsidP="000F597D">
      <w:pPr>
        <w:pStyle w:val="StandardWeb"/>
        <w:spacing w:before="0" w:beforeAutospacing="0" w:after="120" w:afterAutospacing="0" w:line="276" w:lineRule="auto"/>
        <w:ind w:right="64"/>
        <w:jc w:val="both"/>
        <w:rPr>
          <w:rFonts w:ascii="Arial" w:hAnsi="Arial" w:cs="Arial"/>
          <w:sz w:val="22"/>
          <w:szCs w:val="22"/>
        </w:rPr>
      </w:pPr>
    </w:p>
    <w:p w14:paraId="21208F69" w14:textId="119A53F9" w:rsidR="0031657E" w:rsidRPr="009C0D79" w:rsidRDefault="00310965" w:rsidP="000F597D">
      <w:pPr>
        <w:pStyle w:val="StandardWeb"/>
        <w:spacing w:before="0" w:beforeAutospacing="0" w:after="120" w:afterAutospacing="0" w:line="276" w:lineRule="auto"/>
        <w:ind w:right="64"/>
        <w:jc w:val="both"/>
        <w:rPr>
          <w:rFonts w:ascii="Arial" w:hAnsi="Arial" w:cs="Arial"/>
          <w:sz w:val="22"/>
          <w:szCs w:val="22"/>
        </w:rPr>
      </w:pPr>
      <w:r>
        <w:rPr>
          <w:rFonts w:ascii="Arial" w:hAnsi="Arial" w:cs="Arial"/>
          <w:sz w:val="22"/>
          <w:szCs w:val="22"/>
        </w:rPr>
        <w:t>Erlangen, 13.12.202</w:t>
      </w:r>
      <w:r w:rsidR="009C3DAC">
        <w:rPr>
          <w:rFonts w:ascii="Arial" w:hAnsi="Arial" w:cs="Arial"/>
          <w:sz w:val="22"/>
          <w:szCs w:val="22"/>
        </w:rPr>
        <w:t>1</w:t>
      </w:r>
    </w:p>
    <w:p w14:paraId="792A81A3" w14:textId="77777777" w:rsidR="0031657E" w:rsidRPr="009C0D79" w:rsidRDefault="0031657E" w:rsidP="000F597D">
      <w:pPr>
        <w:pStyle w:val="StandardWeb"/>
        <w:spacing w:before="0" w:beforeAutospacing="0" w:after="120" w:afterAutospacing="0" w:line="276" w:lineRule="auto"/>
        <w:ind w:right="64"/>
        <w:jc w:val="both"/>
        <w:rPr>
          <w:rFonts w:ascii="Arial" w:hAnsi="Arial" w:cs="Arial"/>
          <w:sz w:val="22"/>
          <w:szCs w:val="22"/>
        </w:rPr>
      </w:pPr>
      <w:r w:rsidRPr="009C0D79">
        <w:rPr>
          <w:rFonts w:ascii="Arial" w:hAnsi="Arial" w:cs="Arial"/>
          <w:sz w:val="22"/>
          <w:szCs w:val="22"/>
        </w:rPr>
        <w:t>(Ort und Tag der Errichtung)</w:t>
      </w:r>
    </w:p>
    <w:p w14:paraId="7607D5F4" w14:textId="77777777" w:rsidR="00375881" w:rsidRDefault="00375881" w:rsidP="000F597D">
      <w:pPr>
        <w:pStyle w:val="StandardWeb"/>
        <w:spacing w:before="0" w:beforeAutospacing="0" w:after="120" w:afterAutospacing="0" w:line="276" w:lineRule="auto"/>
        <w:ind w:right="64"/>
        <w:jc w:val="both"/>
        <w:rPr>
          <w:rFonts w:ascii="Arial" w:hAnsi="Arial" w:cs="Arial"/>
          <w:i/>
          <w:sz w:val="22"/>
          <w:szCs w:val="22"/>
        </w:rPr>
      </w:pPr>
    </w:p>
    <w:p w14:paraId="486B9D73" w14:textId="27B2ADBD" w:rsidR="0031657E" w:rsidRPr="009C0D79" w:rsidRDefault="00ED7ABD" w:rsidP="000F597D">
      <w:pPr>
        <w:pStyle w:val="StandardWeb"/>
        <w:numPr>
          <w:ilvl w:val="0"/>
          <w:numId w:val="14"/>
        </w:numPr>
        <w:spacing w:before="0" w:beforeAutospacing="0" w:after="120" w:afterAutospacing="0" w:line="276" w:lineRule="auto"/>
        <w:ind w:right="64"/>
        <w:jc w:val="both"/>
        <w:rPr>
          <w:rFonts w:ascii="Arial" w:hAnsi="Arial" w:cs="Arial"/>
          <w:sz w:val="22"/>
          <w:szCs w:val="22"/>
        </w:rPr>
      </w:pPr>
      <w:r w:rsidRPr="009C0D79">
        <w:rPr>
          <w:rFonts w:ascii="Arial" w:hAnsi="Arial" w:cs="Arial"/>
          <w:sz w:val="22"/>
          <w:szCs w:val="22"/>
        </w:rPr>
        <w:t>Maike Kauffmann</w:t>
      </w:r>
    </w:p>
    <w:p w14:paraId="638414B9" w14:textId="7D7EAF7F" w:rsidR="0031657E" w:rsidRPr="009C0D79" w:rsidRDefault="00ED7ABD" w:rsidP="000F597D">
      <w:pPr>
        <w:pStyle w:val="StandardWeb"/>
        <w:numPr>
          <w:ilvl w:val="0"/>
          <w:numId w:val="14"/>
        </w:numPr>
        <w:spacing w:before="0" w:beforeAutospacing="0" w:after="120" w:afterAutospacing="0" w:line="276" w:lineRule="auto"/>
        <w:ind w:right="64"/>
        <w:jc w:val="both"/>
        <w:rPr>
          <w:rFonts w:ascii="Arial" w:hAnsi="Arial" w:cs="Arial"/>
          <w:sz w:val="22"/>
          <w:szCs w:val="22"/>
        </w:rPr>
      </w:pPr>
      <w:r w:rsidRPr="009C0D79">
        <w:rPr>
          <w:rFonts w:ascii="Arial" w:hAnsi="Arial" w:cs="Arial"/>
          <w:sz w:val="22"/>
          <w:szCs w:val="22"/>
        </w:rPr>
        <w:t>Sabine Kauffmann</w:t>
      </w:r>
    </w:p>
    <w:p w14:paraId="5D1BF624" w14:textId="53C18D08" w:rsidR="0031657E" w:rsidRPr="009C0D79" w:rsidRDefault="00ED7ABD" w:rsidP="000F597D">
      <w:pPr>
        <w:pStyle w:val="StandardWeb"/>
        <w:numPr>
          <w:ilvl w:val="0"/>
          <w:numId w:val="14"/>
        </w:numPr>
        <w:spacing w:before="0" w:beforeAutospacing="0" w:after="120" w:afterAutospacing="0" w:line="276" w:lineRule="auto"/>
        <w:ind w:right="64"/>
        <w:jc w:val="both"/>
        <w:rPr>
          <w:rFonts w:ascii="Arial" w:hAnsi="Arial" w:cs="Arial"/>
          <w:sz w:val="22"/>
          <w:szCs w:val="22"/>
        </w:rPr>
      </w:pPr>
      <w:r w:rsidRPr="009C0D79">
        <w:rPr>
          <w:rFonts w:ascii="Arial" w:hAnsi="Arial" w:cs="Arial"/>
          <w:sz w:val="22"/>
          <w:szCs w:val="22"/>
        </w:rPr>
        <w:t>Jürgen Heinze</w:t>
      </w:r>
    </w:p>
    <w:p w14:paraId="14BEA35D" w14:textId="3245BFC1" w:rsidR="0031657E" w:rsidRPr="009C0D79" w:rsidRDefault="00A8127C" w:rsidP="000F597D">
      <w:pPr>
        <w:pStyle w:val="StandardWeb"/>
        <w:numPr>
          <w:ilvl w:val="0"/>
          <w:numId w:val="14"/>
        </w:numPr>
        <w:spacing w:before="0" w:beforeAutospacing="0" w:after="120" w:afterAutospacing="0" w:line="276" w:lineRule="auto"/>
        <w:ind w:right="64"/>
        <w:jc w:val="both"/>
        <w:rPr>
          <w:rFonts w:ascii="Arial" w:hAnsi="Arial" w:cs="Arial"/>
          <w:sz w:val="22"/>
          <w:szCs w:val="22"/>
        </w:rPr>
      </w:pPr>
      <w:r w:rsidRPr="009C0D79">
        <w:rPr>
          <w:rFonts w:ascii="Arial" w:hAnsi="Arial" w:cs="Arial"/>
          <w:sz w:val="22"/>
          <w:szCs w:val="22"/>
        </w:rPr>
        <w:t>Stefan Ruhl</w:t>
      </w:r>
    </w:p>
    <w:p w14:paraId="16003129" w14:textId="303550B7" w:rsidR="007D03A5" w:rsidRPr="009C0D79" w:rsidRDefault="002B6131" w:rsidP="009C0D79">
      <w:pPr>
        <w:pStyle w:val="StandardWeb"/>
        <w:numPr>
          <w:ilvl w:val="0"/>
          <w:numId w:val="14"/>
        </w:numPr>
        <w:spacing w:before="0" w:beforeAutospacing="0" w:after="120" w:afterAutospacing="0" w:line="276" w:lineRule="auto"/>
        <w:ind w:right="64"/>
        <w:jc w:val="both"/>
        <w:rPr>
          <w:rFonts w:ascii="Arial" w:hAnsi="Arial" w:cs="Arial"/>
          <w:sz w:val="22"/>
          <w:szCs w:val="22"/>
        </w:rPr>
      </w:pPr>
      <w:r w:rsidRPr="009C0D79">
        <w:rPr>
          <w:rFonts w:ascii="Arial" w:hAnsi="Arial" w:cs="Arial"/>
          <w:sz w:val="22"/>
          <w:szCs w:val="22"/>
        </w:rPr>
        <w:t>Frank Häcker</w:t>
      </w:r>
    </w:p>
    <w:p w14:paraId="0866417E" w14:textId="5716A1F4" w:rsidR="009C0D79" w:rsidRDefault="009C0D79" w:rsidP="009C0D79">
      <w:pPr>
        <w:pStyle w:val="StandardWeb"/>
        <w:numPr>
          <w:ilvl w:val="0"/>
          <w:numId w:val="14"/>
        </w:numPr>
        <w:spacing w:before="0" w:beforeAutospacing="0" w:after="120" w:afterAutospacing="0" w:line="276" w:lineRule="auto"/>
        <w:ind w:right="64"/>
        <w:jc w:val="both"/>
        <w:rPr>
          <w:rFonts w:ascii="Arial" w:hAnsi="Arial" w:cs="Arial"/>
          <w:sz w:val="22"/>
          <w:szCs w:val="22"/>
        </w:rPr>
      </w:pPr>
      <w:r w:rsidRPr="009C0D79">
        <w:rPr>
          <w:rFonts w:ascii="Arial" w:hAnsi="Arial" w:cs="Arial"/>
          <w:sz w:val="22"/>
          <w:szCs w:val="22"/>
        </w:rPr>
        <w:t>Chris Schwemmer</w:t>
      </w:r>
    </w:p>
    <w:p w14:paraId="1A4FEC0E" w14:textId="2D1A20C9" w:rsidR="00375881" w:rsidRPr="009C0D79" w:rsidRDefault="00375881" w:rsidP="009C0D79">
      <w:pPr>
        <w:pStyle w:val="StandardWeb"/>
        <w:numPr>
          <w:ilvl w:val="0"/>
          <w:numId w:val="14"/>
        </w:numPr>
        <w:spacing w:before="0" w:beforeAutospacing="0" w:after="120" w:afterAutospacing="0" w:line="276" w:lineRule="auto"/>
        <w:ind w:right="64"/>
        <w:jc w:val="both"/>
        <w:rPr>
          <w:rFonts w:ascii="Arial" w:hAnsi="Arial" w:cs="Arial"/>
          <w:sz w:val="22"/>
          <w:szCs w:val="22"/>
        </w:rPr>
      </w:pPr>
      <w:r>
        <w:rPr>
          <w:rFonts w:ascii="Arial" w:hAnsi="Arial" w:cs="Arial"/>
          <w:sz w:val="22"/>
          <w:szCs w:val="22"/>
        </w:rPr>
        <w:t xml:space="preserve">Vincent </w:t>
      </w:r>
      <w:r w:rsidR="00374AB3">
        <w:rPr>
          <w:rFonts w:ascii="Arial" w:hAnsi="Arial" w:cs="Arial"/>
          <w:sz w:val="22"/>
          <w:szCs w:val="22"/>
        </w:rPr>
        <w:t>Schallenberg</w:t>
      </w:r>
    </w:p>
    <w:sectPr w:rsidR="00375881" w:rsidRPr="009C0D79" w:rsidSect="00665605">
      <w:headerReference w:type="default" r:id="rId8"/>
      <w:footerReference w:type="even" r:id="rId9"/>
      <w:footerReference w:type="default" r:id="rId10"/>
      <w:pgSz w:w="11906" w:h="16838" w:code="9"/>
      <w:pgMar w:top="1418" w:right="1418" w:bottom="567"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AB840" w14:textId="77777777" w:rsidR="00043459" w:rsidRDefault="00043459">
      <w:r>
        <w:separator/>
      </w:r>
    </w:p>
  </w:endnote>
  <w:endnote w:type="continuationSeparator" w:id="0">
    <w:p w14:paraId="1B2B9962" w14:textId="77777777" w:rsidR="00043459" w:rsidRDefault="00043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1B13" w14:textId="77777777" w:rsidR="00744260" w:rsidRDefault="00744260" w:rsidP="0031657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A1C73A7" w14:textId="77777777" w:rsidR="00744260" w:rsidRDefault="00744260" w:rsidP="0031657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ED9C" w14:textId="77777777" w:rsidR="00744260" w:rsidRPr="00B20CA0" w:rsidRDefault="00533A76" w:rsidP="00B20CA0">
    <w:pPr>
      <w:pStyle w:val="Fuzeile"/>
      <w:jc w:val="center"/>
    </w:pPr>
    <w:r>
      <w:fldChar w:fldCharType="begin"/>
    </w:r>
    <w:r>
      <w:instrText>PAGE   \* MERGEFORMAT</w:instrText>
    </w:r>
    <w:r>
      <w:fldChar w:fldCharType="separate"/>
    </w:r>
    <w:r w:rsidR="00F82A2E">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95596" w14:textId="77777777" w:rsidR="00043459" w:rsidRDefault="00043459">
      <w:r>
        <w:separator/>
      </w:r>
    </w:p>
  </w:footnote>
  <w:footnote w:type="continuationSeparator" w:id="0">
    <w:p w14:paraId="30C75349" w14:textId="77777777" w:rsidR="00043459" w:rsidRDefault="00043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2FDDD" w14:textId="5112D97E" w:rsidR="008664FA" w:rsidRPr="008664FA" w:rsidRDefault="008664FA" w:rsidP="008664FA">
    <w:pPr>
      <w:pStyle w:val="berschrift2"/>
      <w:spacing w:before="0" w:after="120" w:line="276" w:lineRule="auto"/>
      <w:ind w:right="62"/>
      <w:jc w:val="right"/>
      <w:rPr>
        <w:rFonts w:cs="Arial"/>
        <w:b w:val="0"/>
        <w:sz w:val="14"/>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6728CA4"/>
    <w:lvl w:ilvl="0">
      <w:numFmt w:val="bullet"/>
      <w:lvlText w:val="*"/>
      <w:lvlJc w:val="left"/>
    </w:lvl>
  </w:abstractNum>
  <w:abstractNum w:abstractNumId="1" w15:restartNumberingAfterBreak="0">
    <w:nsid w:val="0B060673"/>
    <w:multiLevelType w:val="hybridMultilevel"/>
    <w:tmpl w:val="6E94B186"/>
    <w:lvl w:ilvl="0" w:tplc="510A5244">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1D0A3BBA"/>
    <w:multiLevelType w:val="hybridMultilevel"/>
    <w:tmpl w:val="21D42BA2"/>
    <w:lvl w:ilvl="0" w:tplc="316EAB46">
      <w:start w:val="1"/>
      <w:numFmt w:val="decimal"/>
      <w:lvlText w:val="(%1)"/>
      <w:lvlJc w:val="left"/>
      <w:pPr>
        <w:tabs>
          <w:tab w:val="num" w:pos="784"/>
        </w:tabs>
        <w:ind w:left="784" w:hanging="720"/>
      </w:pPr>
      <w:rPr>
        <w:rFonts w:hint="default"/>
        <w:b/>
      </w:rPr>
    </w:lvl>
    <w:lvl w:ilvl="1" w:tplc="04070019" w:tentative="1">
      <w:start w:val="1"/>
      <w:numFmt w:val="lowerLetter"/>
      <w:lvlText w:val="%2."/>
      <w:lvlJc w:val="left"/>
      <w:pPr>
        <w:tabs>
          <w:tab w:val="num" w:pos="1144"/>
        </w:tabs>
        <w:ind w:left="1144" w:hanging="360"/>
      </w:pPr>
    </w:lvl>
    <w:lvl w:ilvl="2" w:tplc="0407001B" w:tentative="1">
      <w:start w:val="1"/>
      <w:numFmt w:val="lowerRoman"/>
      <w:lvlText w:val="%3."/>
      <w:lvlJc w:val="right"/>
      <w:pPr>
        <w:tabs>
          <w:tab w:val="num" w:pos="1864"/>
        </w:tabs>
        <w:ind w:left="1864" w:hanging="180"/>
      </w:pPr>
    </w:lvl>
    <w:lvl w:ilvl="3" w:tplc="0407000F" w:tentative="1">
      <w:start w:val="1"/>
      <w:numFmt w:val="decimal"/>
      <w:lvlText w:val="%4."/>
      <w:lvlJc w:val="left"/>
      <w:pPr>
        <w:tabs>
          <w:tab w:val="num" w:pos="2584"/>
        </w:tabs>
        <w:ind w:left="2584" w:hanging="360"/>
      </w:pPr>
    </w:lvl>
    <w:lvl w:ilvl="4" w:tplc="04070019" w:tentative="1">
      <w:start w:val="1"/>
      <w:numFmt w:val="lowerLetter"/>
      <w:lvlText w:val="%5."/>
      <w:lvlJc w:val="left"/>
      <w:pPr>
        <w:tabs>
          <w:tab w:val="num" w:pos="3304"/>
        </w:tabs>
        <w:ind w:left="3304" w:hanging="360"/>
      </w:pPr>
    </w:lvl>
    <w:lvl w:ilvl="5" w:tplc="0407001B" w:tentative="1">
      <w:start w:val="1"/>
      <w:numFmt w:val="lowerRoman"/>
      <w:lvlText w:val="%6."/>
      <w:lvlJc w:val="right"/>
      <w:pPr>
        <w:tabs>
          <w:tab w:val="num" w:pos="4024"/>
        </w:tabs>
        <w:ind w:left="4024" w:hanging="180"/>
      </w:pPr>
    </w:lvl>
    <w:lvl w:ilvl="6" w:tplc="0407000F" w:tentative="1">
      <w:start w:val="1"/>
      <w:numFmt w:val="decimal"/>
      <w:lvlText w:val="%7."/>
      <w:lvlJc w:val="left"/>
      <w:pPr>
        <w:tabs>
          <w:tab w:val="num" w:pos="4744"/>
        </w:tabs>
        <w:ind w:left="4744" w:hanging="360"/>
      </w:pPr>
    </w:lvl>
    <w:lvl w:ilvl="7" w:tplc="04070019" w:tentative="1">
      <w:start w:val="1"/>
      <w:numFmt w:val="lowerLetter"/>
      <w:lvlText w:val="%8."/>
      <w:lvlJc w:val="left"/>
      <w:pPr>
        <w:tabs>
          <w:tab w:val="num" w:pos="5464"/>
        </w:tabs>
        <w:ind w:left="5464" w:hanging="360"/>
      </w:pPr>
    </w:lvl>
    <w:lvl w:ilvl="8" w:tplc="0407001B" w:tentative="1">
      <w:start w:val="1"/>
      <w:numFmt w:val="lowerRoman"/>
      <w:lvlText w:val="%9."/>
      <w:lvlJc w:val="right"/>
      <w:pPr>
        <w:tabs>
          <w:tab w:val="num" w:pos="6184"/>
        </w:tabs>
        <w:ind w:left="6184" w:hanging="180"/>
      </w:pPr>
    </w:lvl>
  </w:abstractNum>
  <w:abstractNum w:abstractNumId="3" w15:restartNumberingAfterBreak="0">
    <w:nsid w:val="24BA3EA7"/>
    <w:multiLevelType w:val="hybridMultilevel"/>
    <w:tmpl w:val="BEA2C7D6"/>
    <w:lvl w:ilvl="0" w:tplc="04070001">
      <w:start w:val="1"/>
      <w:numFmt w:val="bullet"/>
      <w:lvlText w:val=""/>
      <w:lvlJc w:val="left"/>
      <w:pPr>
        <w:ind w:left="1068" w:hanging="360"/>
      </w:pPr>
      <w:rPr>
        <w:rFonts w:ascii="Symbol" w:hAnsi="Symbol"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 w15:restartNumberingAfterBreak="0">
    <w:nsid w:val="30E913B7"/>
    <w:multiLevelType w:val="hybridMultilevel"/>
    <w:tmpl w:val="F5AA0E5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71B538E"/>
    <w:multiLevelType w:val="hybridMultilevel"/>
    <w:tmpl w:val="6CC8ACE0"/>
    <w:lvl w:ilvl="0" w:tplc="16426212">
      <w:start w:val="1"/>
      <w:numFmt w:val="bullet"/>
      <w:lvlText w:val=""/>
      <w:lvlJc w:val="left"/>
      <w:pPr>
        <w:tabs>
          <w:tab w:val="num" w:pos="631"/>
        </w:tabs>
        <w:ind w:left="631" w:hanging="567"/>
      </w:pPr>
      <w:rPr>
        <w:rFonts w:ascii="Symbol" w:hAnsi="Symbol" w:hint="default"/>
      </w:rPr>
    </w:lvl>
    <w:lvl w:ilvl="1" w:tplc="04070003" w:tentative="1">
      <w:start w:val="1"/>
      <w:numFmt w:val="bullet"/>
      <w:lvlText w:val="o"/>
      <w:lvlJc w:val="left"/>
      <w:pPr>
        <w:tabs>
          <w:tab w:val="num" w:pos="1504"/>
        </w:tabs>
        <w:ind w:left="1504" w:hanging="360"/>
      </w:pPr>
      <w:rPr>
        <w:rFonts w:ascii="Courier New" w:hAnsi="Courier New" w:cs="Courier New" w:hint="default"/>
      </w:rPr>
    </w:lvl>
    <w:lvl w:ilvl="2" w:tplc="04070005" w:tentative="1">
      <w:start w:val="1"/>
      <w:numFmt w:val="bullet"/>
      <w:lvlText w:val=""/>
      <w:lvlJc w:val="left"/>
      <w:pPr>
        <w:tabs>
          <w:tab w:val="num" w:pos="2224"/>
        </w:tabs>
        <w:ind w:left="2224" w:hanging="360"/>
      </w:pPr>
      <w:rPr>
        <w:rFonts w:ascii="Wingdings" w:hAnsi="Wingdings" w:hint="default"/>
      </w:rPr>
    </w:lvl>
    <w:lvl w:ilvl="3" w:tplc="04070001" w:tentative="1">
      <w:start w:val="1"/>
      <w:numFmt w:val="bullet"/>
      <w:lvlText w:val=""/>
      <w:lvlJc w:val="left"/>
      <w:pPr>
        <w:tabs>
          <w:tab w:val="num" w:pos="2944"/>
        </w:tabs>
        <w:ind w:left="2944" w:hanging="360"/>
      </w:pPr>
      <w:rPr>
        <w:rFonts w:ascii="Symbol" w:hAnsi="Symbol" w:hint="default"/>
      </w:rPr>
    </w:lvl>
    <w:lvl w:ilvl="4" w:tplc="04070003" w:tentative="1">
      <w:start w:val="1"/>
      <w:numFmt w:val="bullet"/>
      <w:lvlText w:val="o"/>
      <w:lvlJc w:val="left"/>
      <w:pPr>
        <w:tabs>
          <w:tab w:val="num" w:pos="3664"/>
        </w:tabs>
        <w:ind w:left="3664" w:hanging="360"/>
      </w:pPr>
      <w:rPr>
        <w:rFonts w:ascii="Courier New" w:hAnsi="Courier New" w:cs="Courier New" w:hint="default"/>
      </w:rPr>
    </w:lvl>
    <w:lvl w:ilvl="5" w:tplc="04070005" w:tentative="1">
      <w:start w:val="1"/>
      <w:numFmt w:val="bullet"/>
      <w:lvlText w:val=""/>
      <w:lvlJc w:val="left"/>
      <w:pPr>
        <w:tabs>
          <w:tab w:val="num" w:pos="4384"/>
        </w:tabs>
        <w:ind w:left="4384" w:hanging="360"/>
      </w:pPr>
      <w:rPr>
        <w:rFonts w:ascii="Wingdings" w:hAnsi="Wingdings" w:hint="default"/>
      </w:rPr>
    </w:lvl>
    <w:lvl w:ilvl="6" w:tplc="04070001" w:tentative="1">
      <w:start w:val="1"/>
      <w:numFmt w:val="bullet"/>
      <w:lvlText w:val=""/>
      <w:lvlJc w:val="left"/>
      <w:pPr>
        <w:tabs>
          <w:tab w:val="num" w:pos="5104"/>
        </w:tabs>
        <w:ind w:left="5104" w:hanging="360"/>
      </w:pPr>
      <w:rPr>
        <w:rFonts w:ascii="Symbol" w:hAnsi="Symbol" w:hint="default"/>
      </w:rPr>
    </w:lvl>
    <w:lvl w:ilvl="7" w:tplc="04070003" w:tentative="1">
      <w:start w:val="1"/>
      <w:numFmt w:val="bullet"/>
      <w:lvlText w:val="o"/>
      <w:lvlJc w:val="left"/>
      <w:pPr>
        <w:tabs>
          <w:tab w:val="num" w:pos="5824"/>
        </w:tabs>
        <w:ind w:left="5824" w:hanging="360"/>
      </w:pPr>
      <w:rPr>
        <w:rFonts w:ascii="Courier New" w:hAnsi="Courier New" w:cs="Courier New" w:hint="default"/>
      </w:rPr>
    </w:lvl>
    <w:lvl w:ilvl="8" w:tplc="04070005" w:tentative="1">
      <w:start w:val="1"/>
      <w:numFmt w:val="bullet"/>
      <w:lvlText w:val=""/>
      <w:lvlJc w:val="left"/>
      <w:pPr>
        <w:tabs>
          <w:tab w:val="num" w:pos="6544"/>
        </w:tabs>
        <w:ind w:left="6544" w:hanging="360"/>
      </w:pPr>
      <w:rPr>
        <w:rFonts w:ascii="Wingdings" w:hAnsi="Wingdings" w:hint="default"/>
      </w:rPr>
    </w:lvl>
  </w:abstractNum>
  <w:abstractNum w:abstractNumId="6" w15:restartNumberingAfterBreak="0">
    <w:nsid w:val="3C8D2D50"/>
    <w:multiLevelType w:val="hybridMultilevel"/>
    <w:tmpl w:val="499E9A50"/>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33744CA"/>
    <w:multiLevelType w:val="hybridMultilevel"/>
    <w:tmpl w:val="EE82A7A6"/>
    <w:lvl w:ilvl="0" w:tplc="0D1059C8">
      <w:start w:val="1"/>
      <w:numFmt w:val="lowerLetter"/>
      <w:lvlText w:val="%1)"/>
      <w:lvlJc w:val="left"/>
      <w:pPr>
        <w:ind w:left="720" w:hanging="360"/>
      </w:pPr>
      <w:rPr>
        <w:rFonts w:ascii="Verdana" w:eastAsia="Times New Roman" w:hAnsi="Verdana" w:cs="Times New Roman"/>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92A0DB7"/>
    <w:multiLevelType w:val="hybridMultilevel"/>
    <w:tmpl w:val="B1C8CE3A"/>
    <w:lvl w:ilvl="0" w:tplc="16426212">
      <w:start w:val="1"/>
      <w:numFmt w:val="bullet"/>
      <w:lvlText w:val=""/>
      <w:lvlJc w:val="left"/>
      <w:pPr>
        <w:tabs>
          <w:tab w:val="num" w:pos="567"/>
        </w:tabs>
        <w:ind w:left="567" w:hanging="56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7D7F2C"/>
    <w:multiLevelType w:val="multilevel"/>
    <w:tmpl w:val="14FA09CE"/>
    <w:lvl w:ilvl="0">
      <w:start w:val="1"/>
      <w:numFmt w:val="lowerLetter"/>
      <w:lvlText w:val="%1) "/>
      <w:lvlJc w:val="left"/>
      <w:pPr>
        <w:tabs>
          <w:tab w:val="num" w:pos="360"/>
        </w:tabs>
        <w:ind w:left="360" w:hanging="360"/>
      </w:pPr>
      <w:rPr>
        <w:rFonts w:ascii="Verdana" w:hAnsi="Verdana" w:hint="default"/>
        <w:b w:val="0"/>
        <w:i w:val="0"/>
        <w:sz w:val="22"/>
        <w:szCs w:val="22"/>
      </w:rPr>
    </w:lvl>
    <w:lvl w:ilvl="1">
      <w:start w:val="1"/>
      <w:numFmt w:val="decimal"/>
      <w:lvlText w:val="%1%2."/>
      <w:lvlJc w:val="left"/>
      <w:pPr>
        <w:tabs>
          <w:tab w:val="num" w:pos="792"/>
        </w:tabs>
        <w:ind w:left="792" w:hanging="225"/>
      </w:pPr>
      <w:rPr>
        <w:rFonts w:ascii="Verdana" w:hAnsi="Verdana" w:hint="default"/>
        <w:b w:val="0"/>
        <w:i w:val="0"/>
        <w:sz w:val="22"/>
        <w:szCs w:val="22"/>
      </w:rPr>
    </w:lvl>
    <w:lvl w:ilvl="2">
      <w:start w:val="1"/>
      <w:numFmt w:val="decimal"/>
      <w:lvlText w:val="%1%2.%3."/>
      <w:lvlJc w:val="left"/>
      <w:pPr>
        <w:tabs>
          <w:tab w:val="num" w:pos="1224"/>
        </w:tabs>
        <w:ind w:left="1224" w:hanging="504"/>
      </w:pPr>
      <w:rPr>
        <w:rFonts w:ascii="Verdana" w:hAnsi="Verdana" w:hint="default"/>
        <w:b w:val="0"/>
        <w:i w:val="0"/>
        <w:sz w:val="22"/>
        <w:szCs w:val="22"/>
      </w:rPr>
    </w:lvl>
    <w:lvl w:ilvl="3">
      <w:start w:val="1"/>
      <w:numFmt w:val="decimal"/>
      <w:lvlText w:val="%1%2.%3.%4."/>
      <w:lvlJc w:val="left"/>
      <w:pPr>
        <w:tabs>
          <w:tab w:val="num" w:pos="1728"/>
        </w:tabs>
        <w:ind w:left="1728" w:hanging="648"/>
      </w:pPr>
      <w:rPr>
        <w:rFonts w:hint="default"/>
      </w:rPr>
    </w:lvl>
    <w:lvl w:ilvl="4">
      <w:start w:val="1"/>
      <w:numFmt w:val="none"/>
      <w:lvlText w:val=""/>
      <w:lvlJc w:val="left"/>
      <w:pPr>
        <w:tabs>
          <w:tab w:val="num" w:pos="2232"/>
        </w:tabs>
        <w:ind w:left="2232" w:hanging="792"/>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5F2B420C"/>
    <w:multiLevelType w:val="multilevel"/>
    <w:tmpl w:val="B55C08BC"/>
    <w:lvl w:ilvl="0">
      <w:start w:val="1"/>
      <w:numFmt w:val="decimal"/>
      <w:lvlText w:val="%1."/>
      <w:lvlJc w:val="left"/>
      <w:pPr>
        <w:tabs>
          <w:tab w:val="num" w:pos="360"/>
        </w:tabs>
        <w:ind w:left="360" w:hanging="360"/>
      </w:pPr>
      <w:rPr>
        <w:rFonts w:ascii="Verdana" w:hAnsi="Verdana" w:hint="default"/>
        <w:b w:val="0"/>
        <w:i w:val="0"/>
        <w:sz w:val="22"/>
        <w:szCs w:val="22"/>
      </w:rPr>
    </w:lvl>
    <w:lvl w:ilvl="1">
      <w:start w:val="1"/>
      <w:numFmt w:val="decimal"/>
      <w:lvlText w:val="%1%2."/>
      <w:lvlJc w:val="left"/>
      <w:pPr>
        <w:tabs>
          <w:tab w:val="num" w:pos="792"/>
        </w:tabs>
        <w:ind w:left="792" w:hanging="225"/>
      </w:pPr>
      <w:rPr>
        <w:rFonts w:ascii="Verdana" w:hAnsi="Verdana" w:hint="default"/>
        <w:b w:val="0"/>
        <w:i w:val="0"/>
        <w:sz w:val="22"/>
        <w:szCs w:val="22"/>
      </w:rPr>
    </w:lvl>
    <w:lvl w:ilvl="2">
      <w:start w:val="1"/>
      <w:numFmt w:val="decimal"/>
      <w:lvlText w:val="%1%2.%3."/>
      <w:lvlJc w:val="left"/>
      <w:pPr>
        <w:tabs>
          <w:tab w:val="num" w:pos="1224"/>
        </w:tabs>
        <w:ind w:left="1224" w:hanging="504"/>
      </w:pPr>
      <w:rPr>
        <w:rFonts w:ascii="Verdana" w:hAnsi="Verdana" w:hint="default"/>
        <w:b w:val="0"/>
        <w:i w:val="0"/>
        <w:sz w:val="22"/>
        <w:szCs w:val="22"/>
      </w:rPr>
    </w:lvl>
    <w:lvl w:ilvl="3">
      <w:start w:val="1"/>
      <w:numFmt w:val="decimal"/>
      <w:lvlText w:val="%1%2.%3.%4."/>
      <w:lvlJc w:val="left"/>
      <w:pPr>
        <w:tabs>
          <w:tab w:val="num" w:pos="1728"/>
        </w:tabs>
        <w:ind w:left="1728" w:hanging="648"/>
      </w:pPr>
      <w:rPr>
        <w:rFonts w:hint="default"/>
      </w:rPr>
    </w:lvl>
    <w:lvl w:ilvl="4">
      <w:start w:val="1"/>
      <w:numFmt w:val="none"/>
      <w:lvlText w:val=""/>
      <w:lvlJc w:val="left"/>
      <w:pPr>
        <w:tabs>
          <w:tab w:val="num" w:pos="2232"/>
        </w:tabs>
        <w:ind w:left="2232" w:hanging="792"/>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66FC2383"/>
    <w:multiLevelType w:val="hybridMultilevel"/>
    <w:tmpl w:val="140EC800"/>
    <w:lvl w:ilvl="0" w:tplc="16426212">
      <w:start w:val="1"/>
      <w:numFmt w:val="bullet"/>
      <w:lvlText w:val=""/>
      <w:lvlJc w:val="left"/>
      <w:pPr>
        <w:tabs>
          <w:tab w:val="num" w:pos="567"/>
        </w:tabs>
        <w:ind w:left="567" w:hanging="56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203BBD"/>
    <w:multiLevelType w:val="hybridMultilevel"/>
    <w:tmpl w:val="697062F8"/>
    <w:lvl w:ilvl="0" w:tplc="CEF2BB48">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15:restartNumberingAfterBreak="0">
    <w:nsid w:val="7E2B0173"/>
    <w:multiLevelType w:val="hybridMultilevel"/>
    <w:tmpl w:val="B1E4014A"/>
    <w:lvl w:ilvl="0" w:tplc="16426212">
      <w:start w:val="1"/>
      <w:numFmt w:val="bullet"/>
      <w:lvlText w:val=""/>
      <w:lvlJc w:val="left"/>
      <w:pPr>
        <w:tabs>
          <w:tab w:val="num" w:pos="567"/>
        </w:tabs>
        <w:ind w:left="567" w:hanging="56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091780236">
    <w:abstractNumId w:val="1"/>
  </w:num>
  <w:num w:numId="2" w16cid:durableId="86393090">
    <w:abstractNumId w:val="3"/>
  </w:num>
  <w:num w:numId="3" w16cid:durableId="351687962">
    <w:abstractNumId w:val="6"/>
  </w:num>
  <w:num w:numId="4" w16cid:durableId="1015154283">
    <w:abstractNumId w:val="7"/>
  </w:num>
  <w:num w:numId="5" w16cid:durableId="478882458">
    <w:abstractNumId w:val="12"/>
  </w:num>
  <w:num w:numId="6" w16cid:durableId="675427923">
    <w:abstractNumId w:val="4"/>
  </w:num>
  <w:num w:numId="7" w16cid:durableId="1467967517">
    <w:abstractNumId w:val="0"/>
    <w:lvlOverride w:ilvl="0">
      <w:lvl w:ilvl="0">
        <w:numFmt w:val="bullet"/>
        <w:lvlText w:val=""/>
        <w:legacy w:legacy="1" w:legacySpace="0" w:legacyIndent="0"/>
        <w:lvlJc w:val="left"/>
        <w:rPr>
          <w:rFonts w:ascii="Symbol" w:hAnsi="Symbol" w:hint="default"/>
        </w:rPr>
      </w:lvl>
    </w:lvlOverride>
  </w:num>
  <w:num w:numId="8" w16cid:durableId="649214517">
    <w:abstractNumId w:val="8"/>
  </w:num>
  <w:num w:numId="9" w16cid:durableId="385304239">
    <w:abstractNumId w:val="11"/>
  </w:num>
  <w:num w:numId="10" w16cid:durableId="1337658022">
    <w:abstractNumId w:val="2"/>
  </w:num>
  <w:num w:numId="11" w16cid:durableId="1799453888">
    <w:abstractNumId w:val="5"/>
  </w:num>
  <w:num w:numId="12" w16cid:durableId="2067099946">
    <w:abstractNumId w:val="13"/>
  </w:num>
  <w:num w:numId="13" w16cid:durableId="804200617">
    <w:abstractNumId w:val="9"/>
  </w:num>
  <w:num w:numId="14" w16cid:durableId="13269739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NoText" w:val="FoMa"/>
    <w:docVar w:name="DocumentNr" w:val="213313.1"/>
  </w:docVars>
  <w:rsids>
    <w:rsidRoot w:val="007838C3"/>
    <w:rsid w:val="00011947"/>
    <w:rsid w:val="00040F43"/>
    <w:rsid w:val="00043459"/>
    <w:rsid w:val="00062E63"/>
    <w:rsid w:val="00064870"/>
    <w:rsid w:val="000878B1"/>
    <w:rsid w:val="000A27EC"/>
    <w:rsid w:val="000D1C94"/>
    <w:rsid w:val="000F597D"/>
    <w:rsid w:val="001005E8"/>
    <w:rsid w:val="001039BD"/>
    <w:rsid w:val="00121C5D"/>
    <w:rsid w:val="001445E8"/>
    <w:rsid w:val="00182833"/>
    <w:rsid w:val="00195D93"/>
    <w:rsid w:val="001A13FE"/>
    <w:rsid w:val="001D335F"/>
    <w:rsid w:val="001D5337"/>
    <w:rsid w:val="001E45D9"/>
    <w:rsid w:val="001F3FCF"/>
    <w:rsid w:val="002214EB"/>
    <w:rsid w:val="0022183B"/>
    <w:rsid w:val="00245346"/>
    <w:rsid w:val="00256CA0"/>
    <w:rsid w:val="00294953"/>
    <w:rsid w:val="002A5CA9"/>
    <w:rsid w:val="002B542F"/>
    <w:rsid w:val="002B6131"/>
    <w:rsid w:val="002C22F5"/>
    <w:rsid w:val="002E0959"/>
    <w:rsid w:val="002E1759"/>
    <w:rsid w:val="002F289E"/>
    <w:rsid w:val="00310965"/>
    <w:rsid w:val="00314C31"/>
    <w:rsid w:val="0031657E"/>
    <w:rsid w:val="00320131"/>
    <w:rsid w:val="00323404"/>
    <w:rsid w:val="00343AC3"/>
    <w:rsid w:val="0036638F"/>
    <w:rsid w:val="00374AB3"/>
    <w:rsid w:val="00375881"/>
    <w:rsid w:val="003B34AC"/>
    <w:rsid w:val="003B60D1"/>
    <w:rsid w:val="003C110D"/>
    <w:rsid w:val="003C5CBD"/>
    <w:rsid w:val="003D0828"/>
    <w:rsid w:val="003D6923"/>
    <w:rsid w:val="003E6FC4"/>
    <w:rsid w:val="003E7C1D"/>
    <w:rsid w:val="003F5C6C"/>
    <w:rsid w:val="00407957"/>
    <w:rsid w:val="00433502"/>
    <w:rsid w:val="00437CCF"/>
    <w:rsid w:val="00442A01"/>
    <w:rsid w:val="004840B2"/>
    <w:rsid w:val="00493BAA"/>
    <w:rsid w:val="004C3657"/>
    <w:rsid w:val="004F0F14"/>
    <w:rsid w:val="005077FD"/>
    <w:rsid w:val="00510BA5"/>
    <w:rsid w:val="00526317"/>
    <w:rsid w:val="00533A76"/>
    <w:rsid w:val="005366CB"/>
    <w:rsid w:val="00543C5B"/>
    <w:rsid w:val="0058286B"/>
    <w:rsid w:val="0058656A"/>
    <w:rsid w:val="005E5CAF"/>
    <w:rsid w:val="00607418"/>
    <w:rsid w:val="00631368"/>
    <w:rsid w:val="006439F9"/>
    <w:rsid w:val="00651395"/>
    <w:rsid w:val="00665605"/>
    <w:rsid w:val="00666250"/>
    <w:rsid w:val="0068581B"/>
    <w:rsid w:val="00695607"/>
    <w:rsid w:val="006C1B1D"/>
    <w:rsid w:val="006D0FDB"/>
    <w:rsid w:val="006E0AEC"/>
    <w:rsid w:val="007123E5"/>
    <w:rsid w:val="00720D86"/>
    <w:rsid w:val="00735EEB"/>
    <w:rsid w:val="00744260"/>
    <w:rsid w:val="007600E5"/>
    <w:rsid w:val="00774E83"/>
    <w:rsid w:val="00780167"/>
    <w:rsid w:val="007838C3"/>
    <w:rsid w:val="007C1DAE"/>
    <w:rsid w:val="007D03A5"/>
    <w:rsid w:val="007F5351"/>
    <w:rsid w:val="00815423"/>
    <w:rsid w:val="00822612"/>
    <w:rsid w:val="008413A5"/>
    <w:rsid w:val="0085705C"/>
    <w:rsid w:val="008620A5"/>
    <w:rsid w:val="008664FA"/>
    <w:rsid w:val="008C4ABE"/>
    <w:rsid w:val="0093071D"/>
    <w:rsid w:val="00953AA0"/>
    <w:rsid w:val="009567B4"/>
    <w:rsid w:val="00990C66"/>
    <w:rsid w:val="009C0D79"/>
    <w:rsid w:val="009C3DAC"/>
    <w:rsid w:val="009C46AA"/>
    <w:rsid w:val="009C7A7F"/>
    <w:rsid w:val="009F68A0"/>
    <w:rsid w:val="00A115CD"/>
    <w:rsid w:val="00A27EF5"/>
    <w:rsid w:val="00A43855"/>
    <w:rsid w:val="00A55E46"/>
    <w:rsid w:val="00A80826"/>
    <w:rsid w:val="00A8127C"/>
    <w:rsid w:val="00A81CAE"/>
    <w:rsid w:val="00A87D92"/>
    <w:rsid w:val="00A94508"/>
    <w:rsid w:val="00AB0476"/>
    <w:rsid w:val="00AD2DA8"/>
    <w:rsid w:val="00B0096B"/>
    <w:rsid w:val="00B0577F"/>
    <w:rsid w:val="00B0784D"/>
    <w:rsid w:val="00B114A7"/>
    <w:rsid w:val="00B12B8B"/>
    <w:rsid w:val="00B20CA0"/>
    <w:rsid w:val="00B50AE2"/>
    <w:rsid w:val="00B80C83"/>
    <w:rsid w:val="00BA2097"/>
    <w:rsid w:val="00BC1417"/>
    <w:rsid w:val="00BC50EE"/>
    <w:rsid w:val="00BD558E"/>
    <w:rsid w:val="00BE659E"/>
    <w:rsid w:val="00BF0AB5"/>
    <w:rsid w:val="00C0194A"/>
    <w:rsid w:val="00C37AF1"/>
    <w:rsid w:val="00C54CB8"/>
    <w:rsid w:val="00C967A9"/>
    <w:rsid w:val="00CA5BCC"/>
    <w:rsid w:val="00CE207A"/>
    <w:rsid w:val="00CE3646"/>
    <w:rsid w:val="00CF640C"/>
    <w:rsid w:val="00CF7FA6"/>
    <w:rsid w:val="00D316B4"/>
    <w:rsid w:val="00D47A9B"/>
    <w:rsid w:val="00D54F1C"/>
    <w:rsid w:val="00D60AC1"/>
    <w:rsid w:val="00D66C89"/>
    <w:rsid w:val="00D95378"/>
    <w:rsid w:val="00DC57AF"/>
    <w:rsid w:val="00DD77A9"/>
    <w:rsid w:val="00DE4D00"/>
    <w:rsid w:val="00DF195E"/>
    <w:rsid w:val="00DF1E4B"/>
    <w:rsid w:val="00E22B16"/>
    <w:rsid w:val="00E5603B"/>
    <w:rsid w:val="00EA36AE"/>
    <w:rsid w:val="00EC0247"/>
    <w:rsid w:val="00EC3C61"/>
    <w:rsid w:val="00ED6ADB"/>
    <w:rsid w:val="00ED7ABD"/>
    <w:rsid w:val="00EF043B"/>
    <w:rsid w:val="00F01A33"/>
    <w:rsid w:val="00F033E4"/>
    <w:rsid w:val="00F257E4"/>
    <w:rsid w:val="00F61477"/>
    <w:rsid w:val="00F61DDA"/>
    <w:rsid w:val="00F82568"/>
    <w:rsid w:val="00F82A2E"/>
    <w:rsid w:val="00F912E1"/>
    <w:rsid w:val="00FA053C"/>
    <w:rsid w:val="00FA4A9E"/>
    <w:rsid w:val="00FB1AC0"/>
    <w:rsid w:val="00FF0945"/>
    <w:rsid w:val="00FF15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EF6C4"/>
  <w15:chartTrackingRefBased/>
  <w15:docId w15:val="{46AC456F-3915-42B0-BB70-87340A63C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838C3"/>
    <w:pPr>
      <w:spacing w:after="200" w:line="276" w:lineRule="auto"/>
    </w:pPr>
    <w:rPr>
      <w:sz w:val="22"/>
      <w:szCs w:val="22"/>
      <w:lang w:eastAsia="en-US"/>
    </w:rPr>
  </w:style>
  <w:style w:type="paragraph" w:styleId="berschrift2">
    <w:name w:val="heading 2"/>
    <w:basedOn w:val="Standard"/>
    <w:next w:val="Standard"/>
    <w:qFormat/>
    <w:rsid w:val="0031657E"/>
    <w:pPr>
      <w:tabs>
        <w:tab w:val="right" w:pos="6804"/>
        <w:tab w:val="right" w:pos="9072"/>
      </w:tabs>
      <w:spacing w:before="120" w:after="0" w:line="240" w:lineRule="atLeast"/>
      <w:outlineLvl w:val="1"/>
    </w:pPr>
    <w:rPr>
      <w:rFonts w:ascii="Arial" w:eastAsia="Times New Roman" w:hAnsi="Arial"/>
      <w:b/>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838C3"/>
    <w:pPr>
      <w:spacing w:after="0" w:line="240" w:lineRule="auto"/>
      <w:ind w:left="720"/>
      <w:contextualSpacing/>
    </w:pPr>
    <w:rPr>
      <w:rFonts w:ascii="Times New Roman" w:eastAsia="Times New Roman" w:hAnsi="Times New Roman"/>
      <w:sz w:val="24"/>
      <w:szCs w:val="24"/>
      <w:lang w:eastAsia="de-DE"/>
    </w:rPr>
  </w:style>
  <w:style w:type="paragraph" w:styleId="Kopfzeile">
    <w:name w:val="header"/>
    <w:basedOn w:val="Standard"/>
    <w:link w:val="KopfzeileZchn"/>
    <w:uiPriority w:val="99"/>
    <w:rsid w:val="00B0577F"/>
    <w:pPr>
      <w:tabs>
        <w:tab w:val="center" w:pos="4536"/>
        <w:tab w:val="right" w:pos="9072"/>
      </w:tabs>
    </w:pPr>
  </w:style>
  <w:style w:type="paragraph" w:styleId="Fuzeile">
    <w:name w:val="footer"/>
    <w:basedOn w:val="Standard"/>
    <w:link w:val="FuzeileZchn"/>
    <w:uiPriority w:val="99"/>
    <w:rsid w:val="00B0577F"/>
    <w:pPr>
      <w:tabs>
        <w:tab w:val="center" w:pos="4536"/>
        <w:tab w:val="right" w:pos="9072"/>
      </w:tabs>
    </w:pPr>
  </w:style>
  <w:style w:type="paragraph" w:styleId="StandardWeb">
    <w:name w:val="Normal (Web)"/>
    <w:basedOn w:val="Standard"/>
    <w:unhideWhenUsed/>
    <w:rsid w:val="0031657E"/>
    <w:pPr>
      <w:spacing w:before="100" w:beforeAutospacing="1" w:after="100" w:afterAutospacing="1" w:line="240" w:lineRule="auto"/>
    </w:pPr>
    <w:rPr>
      <w:rFonts w:ascii="Arial Unicode MS" w:eastAsia="Arial Unicode MS" w:hAnsi="Arial Unicode MS" w:cs="Arial Unicode MS"/>
      <w:sz w:val="24"/>
      <w:szCs w:val="24"/>
      <w:lang w:eastAsia="de-DE"/>
    </w:rPr>
  </w:style>
  <w:style w:type="character" w:styleId="Seitenzahl">
    <w:name w:val="page number"/>
    <w:basedOn w:val="Absatz-Standardschriftart"/>
    <w:rsid w:val="0031657E"/>
  </w:style>
  <w:style w:type="paragraph" w:styleId="Funotentext">
    <w:name w:val="footnote text"/>
    <w:basedOn w:val="Standard"/>
    <w:semiHidden/>
    <w:rsid w:val="001A13FE"/>
    <w:pPr>
      <w:tabs>
        <w:tab w:val="left" w:pos="1843"/>
        <w:tab w:val="left" w:pos="2552"/>
        <w:tab w:val="left" w:pos="3261"/>
        <w:tab w:val="left" w:pos="3969"/>
        <w:tab w:val="left" w:pos="4678"/>
        <w:tab w:val="left" w:pos="5387"/>
        <w:tab w:val="left" w:pos="6096"/>
        <w:tab w:val="left" w:pos="6804"/>
        <w:tab w:val="left" w:pos="7513"/>
        <w:tab w:val="left" w:pos="8222"/>
        <w:tab w:val="left" w:pos="8931"/>
        <w:tab w:val="right" w:pos="9072"/>
      </w:tabs>
      <w:spacing w:after="0" w:line="360" w:lineRule="atLeast"/>
      <w:ind w:left="1800" w:hanging="360"/>
    </w:pPr>
    <w:rPr>
      <w:rFonts w:ascii="Arial" w:eastAsia="Times New Roman" w:hAnsi="Arial"/>
      <w:sz w:val="18"/>
      <w:szCs w:val="20"/>
      <w:lang w:eastAsia="de-DE"/>
    </w:rPr>
  </w:style>
  <w:style w:type="character" w:styleId="Kommentarzeichen">
    <w:name w:val="annotation reference"/>
    <w:uiPriority w:val="99"/>
    <w:semiHidden/>
    <w:unhideWhenUsed/>
    <w:rsid w:val="00526317"/>
    <w:rPr>
      <w:sz w:val="16"/>
      <w:szCs w:val="16"/>
    </w:rPr>
  </w:style>
  <w:style w:type="paragraph" w:styleId="Kommentartext">
    <w:name w:val="annotation text"/>
    <w:basedOn w:val="Standard"/>
    <w:link w:val="KommentartextZchn"/>
    <w:uiPriority w:val="99"/>
    <w:semiHidden/>
    <w:unhideWhenUsed/>
    <w:rsid w:val="00526317"/>
    <w:rPr>
      <w:sz w:val="20"/>
      <w:szCs w:val="20"/>
    </w:rPr>
  </w:style>
  <w:style w:type="character" w:customStyle="1" w:styleId="KommentartextZchn">
    <w:name w:val="Kommentartext Zchn"/>
    <w:link w:val="Kommentartext"/>
    <w:uiPriority w:val="99"/>
    <w:semiHidden/>
    <w:rsid w:val="00526317"/>
    <w:rPr>
      <w:lang w:eastAsia="en-US"/>
    </w:rPr>
  </w:style>
  <w:style w:type="paragraph" w:styleId="Kommentarthema">
    <w:name w:val="annotation subject"/>
    <w:basedOn w:val="Kommentartext"/>
    <w:next w:val="Kommentartext"/>
    <w:link w:val="KommentarthemaZchn"/>
    <w:uiPriority w:val="99"/>
    <w:semiHidden/>
    <w:unhideWhenUsed/>
    <w:rsid w:val="00526317"/>
    <w:rPr>
      <w:b/>
      <w:bCs/>
    </w:rPr>
  </w:style>
  <w:style w:type="character" w:customStyle="1" w:styleId="KommentarthemaZchn">
    <w:name w:val="Kommentarthema Zchn"/>
    <w:link w:val="Kommentarthema"/>
    <w:uiPriority w:val="99"/>
    <w:semiHidden/>
    <w:rsid w:val="00526317"/>
    <w:rPr>
      <w:b/>
      <w:bCs/>
      <w:lang w:eastAsia="en-US"/>
    </w:rPr>
  </w:style>
  <w:style w:type="paragraph" w:styleId="Sprechblasentext">
    <w:name w:val="Balloon Text"/>
    <w:basedOn w:val="Standard"/>
    <w:link w:val="SprechblasentextZchn"/>
    <w:uiPriority w:val="99"/>
    <w:semiHidden/>
    <w:unhideWhenUsed/>
    <w:rsid w:val="0052631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526317"/>
    <w:rPr>
      <w:rFonts w:ascii="Tahoma" w:hAnsi="Tahoma" w:cs="Tahoma"/>
      <w:sz w:val="16"/>
      <w:szCs w:val="16"/>
      <w:lang w:eastAsia="en-US"/>
    </w:rPr>
  </w:style>
  <w:style w:type="character" w:customStyle="1" w:styleId="KopfzeileZchn">
    <w:name w:val="Kopfzeile Zchn"/>
    <w:link w:val="Kopfzeile"/>
    <w:uiPriority w:val="99"/>
    <w:rsid w:val="002E1759"/>
    <w:rPr>
      <w:sz w:val="22"/>
      <w:szCs w:val="22"/>
      <w:lang w:eastAsia="en-US"/>
    </w:rPr>
  </w:style>
  <w:style w:type="character" w:customStyle="1" w:styleId="FuzeileZchn">
    <w:name w:val="Fußzeile Zchn"/>
    <w:link w:val="Fuzeile"/>
    <w:uiPriority w:val="99"/>
    <w:rsid w:val="00665605"/>
    <w:rPr>
      <w:sz w:val="22"/>
      <w:szCs w:val="22"/>
      <w:lang w:eastAsia="en-US"/>
    </w:rPr>
  </w:style>
  <w:style w:type="paragraph" w:customStyle="1" w:styleId="Default">
    <w:name w:val="Default"/>
    <w:rsid w:val="005366CB"/>
    <w:pPr>
      <w:autoSpaceDE w:val="0"/>
      <w:autoSpaceDN w:val="0"/>
      <w:adjustRightInd w:val="0"/>
    </w:pPr>
    <w:rPr>
      <w:rFonts w:ascii="Arial" w:hAnsi="Arial" w:cs="Arial"/>
      <w:color w:val="000000"/>
      <w:sz w:val="24"/>
      <w:szCs w:val="24"/>
    </w:rPr>
  </w:style>
  <w:style w:type="paragraph" w:styleId="berarbeitung">
    <w:name w:val="Revision"/>
    <w:hidden/>
    <w:uiPriority w:val="99"/>
    <w:semiHidden/>
    <w:rsid w:val="007123E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84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3976A-165F-4849-A832-64F938295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2644</Words>
  <Characters>16663</Characters>
  <Application>Microsoft Office Word</Application>
  <DocSecurity>0</DocSecurity>
  <Lines>138</Lines>
  <Paragraphs>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Diskussionsgrundlage zur Verabschiedung der Leitlinie</vt:lpstr>
      <vt:lpstr>Diskussionsgrundlage zur Verabschiedung der Leitlinie</vt:lpstr>
    </vt:vector>
  </TitlesOfParts>
  <Company>Hewlett-Packard Company</Company>
  <LinksUpToDate>false</LinksUpToDate>
  <CharactersWithSpaces>19269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Diskussionsgrundlage zur Verabschiedung der Leitlinie</dc:title>
  <dc:subject/>
  <dc:creator>Arnold Lindner</dc:creator>
  <cp:keywords/>
  <cp:lastModifiedBy>Juergen Heinze</cp:lastModifiedBy>
  <cp:revision>4</cp:revision>
  <cp:lastPrinted>2017-07-17T11:18:00Z</cp:lastPrinted>
  <dcterms:created xsi:type="dcterms:W3CDTF">2022-01-14T08:04:00Z</dcterms:created>
  <dcterms:modified xsi:type="dcterms:W3CDTF">2023-04-18T07:24:00Z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Nr">
    <vt:lpwstr>213313.1</vt:lpwstr>
  </property>
  <property fmtid="{D5CDD505-2E9C-101B-9397-08002B2CF9AE}" pid="3" name="DOCID">
    <vt:lpwstr>213313.1</vt:lpwstr>
  </property>
</Properties>
</file>